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AD99E" w14:textId="147FCEC6" w:rsidR="00321D67" w:rsidRPr="00E9508E" w:rsidRDefault="00E9508E" w:rsidP="00321D67">
      <w:pPr>
        <w:rPr>
          <w:rFonts w:cs="Arial"/>
          <w:szCs w:val="20"/>
        </w:rPr>
      </w:pPr>
      <w:r>
        <w:rPr>
          <w:rFonts w:cs="Arial"/>
          <w:szCs w:val="20"/>
        </w:rPr>
        <w:t xml:space="preserve">This document provides a </w:t>
      </w:r>
      <w:r w:rsidRPr="00E9508E">
        <w:rPr>
          <w:rFonts w:cs="Arial"/>
          <w:i/>
          <w:szCs w:val="20"/>
        </w:rPr>
        <w:t>basic</w:t>
      </w:r>
      <w:r>
        <w:rPr>
          <w:rFonts w:cs="Arial"/>
          <w:szCs w:val="20"/>
        </w:rPr>
        <w:t xml:space="preserve"> outline of EDI requirements.  Used to check while contracting with a potential partner.  Integrate </w:t>
      </w:r>
      <w:r w:rsidR="00321D67" w:rsidRPr="00E204D7">
        <w:rPr>
          <w:rFonts w:cs="Arial"/>
          <w:szCs w:val="20"/>
        </w:rPr>
        <w:t>General Mills specifications with yo</w:t>
      </w:r>
      <w:r w:rsidR="00321D67">
        <w:rPr>
          <w:rFonts w:cs="Arial"/>
          <w:szCs w:val="20"/>
        </w:rPr>
        <w:t>ur warehouse management system.</w:t>
      </w:r>
    </w:p>
    <w:p w14:paraId="5AD705D6" w14:textId="77777777" w:rsidR="00E9508E" w:rsidRDefault="00E9508E" w:rsidP="0086005C">
      <w:pPr>
        <w:jc w:val="center"/>
        <w:rPr>
          <w:b/>
          <w:szCs w:val="20"/>
          <w:u w:val="single"/>
        </w:rPr>
      </w:pPr>
    </w:p>
    <w:p w14:paraId="79EB2CCE" w14:textId="01314955" w:rsidR="0086005C" w:rsidRPr="0086005C" w:rsidRDefault="0086005C" w:rsidP="0086005C">
      <w:pPr>
        <w:jc w:val="center"/>
        <w:rPr>
          <w:b/>
          <w:szCs w:val="20"/>
          <w:u w:val="single"/>
        </w:rPr>
      </w:pPr>
      <w:r w:rsidRPr="0086005C">
        <w:rPr>
          <w:b/>
          <w:szCs w:val="20"/>
          <w:u w:val="single"/>
        </w:rPr>
        <w:t>EDI Transactions</w:t>
      </w:r>
    </w:p>
    <w:tbl>
      <w:tblPr>
        <w:tblStyle w:val="TableGrid"/>
        <w:tblW w:w="9738" w:type="dxa"/>
        <w:tblInd w:w="360" w:type="dxa"/>
        <w:tblLook w:val="04A0" w:firstRow="1" w:lastRow="0" w:firstColumn="1" w:lastColumn="0" w:noHBand="0" w:noVBand="1"/>
      </w:tblPr>
      <w:tblGrid>
        <w:gridCol w:w="3476"/>
        <w:gridCol w:w="1582"/>
        <w:gridCol w:w="1620"/>
        <w:gridCol w:w="3060"/>
      </w:tblGrid>
      <w:tr w:rsidR="0086005C" w:rsidRPr="00E0247E" w14:paraId="06C34FCE" w14:textId="77777777" w:rsidTr="0075293E">
        <w:tc>
          <w:tcPr>
            <w:tcW w:w="3476" w:type="dxa"/>
          </w:tcPr>
          <w:p w14:paraId="29202D0E" w14:textId="77777777" w:rsidR="0086005C" w:rsidRPr="00E0247E" w:rsidRDefault="0086005C" w:rsidP="0086005C">
            <w:pPr>
              <w:jc w:val="center"/>
              <w:rPr>
                <w:rFonts w:cs="Arial"/>
                <w:szCs w:val="20"/>
                <w:u w:val="single"/>
              </w:rPr>
            </w:pPr>
            <w:r w:rsidRPr="00E0247E">
              <w:rPr>
                <w:rFonts w:cs="Arial"/>
                <w:szCs w:val="20"/>
                <w:u w:val="single"/>
              </w:rPr>
              <w:t>Name</w:t>
            </w:r>
          </w:p>
        </w:tc>
        <w:tc>
          <w:tcPr>
            <w:tcW w:w="1582" w:type="dxa"/>
          </w:tcPr>
          <w:p w14:paraId="526D404F" w14:textId="77777777" w:rsidR="0086005C" w:rsidRPr="00E0247E" w:rsidRDefault="0086005C" w:rsidP="0086005C">
            <w:pPr>
              <w:jc w:val="center"/>
              <w:rPr>
                <w:rFonts w:cs="Arial"/>
                <w:szCs w:val="20"/>
                <w:u w:val="single"/>
              </w:rPr>
            </w:pPr>
            <w:r w:rsidRPr="00E0247E">
              <w:rPr>
                <w:rFonts w:cs="Arial"/>
                <w:szCs w:val="20"/>
                <w:u w:val="single"/>
              </w:rPr>
              <w:t>EDI #</w:t>
            </w:r>
          </w:p>
        </w:tc>
        <w:tc>
          <w:tcPr>
            <w:tcW w:w="1620" w:type="dxa"/>
          </w:tcPr>
          <w:p w14:paraId="444908D1" w14:textId="77777777" w:rsidR="0086005C" w:rsidRPr="00E0247E" w:rsidRDefault="0086005C" w:rsidP="0086005C">
            <w:pPr>
              <w:jc w:val="center"/>
              <w:rPr>
                <w:rFonts w:cs="Arial"/>
                <w:szCs w:val="20"/>
                <w:u w:val="single"/>
              </w:rPr>
            </w:pPr>
            <w:r w:rsidRPr="00E0247E">
              <w:rPr>
                <w:rFonts w:cs="Arial"/>
                <w:szCs w:val="20"/>
                <w:u w:val="single"/>
              </w:rPr>
              <w:t>Direction</w:t>
            </w:r>
          </w:p>
        </w:tc>
        <w:tc>
          <w:tcPr>
            <w:tcW w:w="3060" w:type="dxa"/>
            <w:shd w:val="clear" w:color="auto" w:fill="auto"/>
          </w:tcPr>
          <w:p w14:paraId="40E405E7" w14:textId="35C8BCCE" w:rsidR="0086005C" w:rsidRPr="006420CC" w:rsidRDefault="006420CC" w:rsidP="004E15A9">
            <w:pPr>
              <w:jc w:val="center"/>
              <w:rPr>
                <w:rFonts w:cs="Arial"/>
                <w:szCs w:val="20"/>
                <w:u w:val="single"/>
              </w:rPr>
            </w:pPr>
            <w:r w:rsidRPr="006420CC">
              <w:rPr>
                <w:rFonts w:cs="Arial"/>
                <w:szCs w:val="20"/>
                <w:u w:val="single"/>
              </w:rPr>
              <w:t>General Purpose</w:t>
            </w:r>
          </w:p>
        </w:tc>
      </w:tr>
      <w:tr w:rsidR="0086005C" w:rsidRPr="00E0247E" w14:paraId="6278C8EA" w14:textId="77777777" w:rsidTr="0086005C">
        <w:tc>
          <w:tcPr>
            <w:tcW w:w="9738" w:type="dxa"/>
            <w:gridSpan w:val="4"/>
          </w:tcPr>
          <w:p w14:paraId="0DD93FFF" w14:textId="77777777" w:rsidR="0086005C" w:rsidRPr="00E0247E" w:rsidRDefault="0086005C" w:rsidP="0086005C">
            <w:pPr>
              <w:rPr>
                <w:rFonts w:cs="Arial"/>
                <w:b/>
                <w:bCs/>
                <w:szCs w:val="20"/>
              </w:rPr>
            </w:pPr>
            <w:r w:rsidRPr="00E0247E">
              <w:rPr>
                <w:rFonts w:cs="Arial"/>
                <w:b/>
                <w:bCs/>
                <w:szCs w:val="20"/>
              </w:rPr>
              <w:t>Warehousing Transactions required:</w:t>
            </w:r>
          </w:p>
        </w:tc>
      </w:tr>
      <w:tr w:rsidR="0086005C" w:rsidRPr="00E0247E" w14:paraId="2E2A8218" w14:textId="77777777" w:rsidTr="0075293E">
        <w:tc>
          <w:tcPr>
            <w:tcW w:w="3476" w:type="dxa"/>
          </w:tcPr>
          <w:p w14:paraId="4EC0AA73" w14:textId="77777777" w:rsidR="0086005C" w:rsidRPr="00E0247E" w:rsidRDefault="0086005C" w:rsidP="0086005C">
            <w:pPr>
              <w:rPr>
                <w:rFonts w:cs="Arial"/>
                <w:szCs w:val="20"/>
              </w:rPr>
            </w:pPr>
            <w:r w:rsidRPr="00E0247E">
              <w:rPr>
                <w:rFonts w:cs="Arial"/>
                <w:szCs w:val="20"/>
              </w:rPr>
              <w:t xml:space="preserve">Advanced Ship Notice (ASN) </w:t>
            </w:r>
          </w:p>
        </w:tc>
        <w:tc>
          <w:tcPr>
            <w:tcW w:w="1582" w:type="dxa"/>
          </w:tcPr>
          <w:p w14:paraId="5057D7C4" w14:textId="77777777" w:rsidR="0086005C" w:rsidRPr="00E0247E" w:rsidRDefault="0086005C" w:rsidP="0086005C">
            <w:pPr>
              <w:jc w:val="center"/>
              <w:rPr>
                <w:rFonts w:cs="Arial"/>
                <w:szCs w:val="20"/>
              </w:rPr>
            </w:pPr>
            <w:r w:rsidRPr="00E0247E">
              <w:rPr>
                <w:rFonts w:cs="Arial"/>
                <w:szCs w:val="20"/>
              </w:rPr>
              <w:t>856</w:t>
            </w:r>
          </w:p>
        </w:tc>
        <w:tc>
          <w:tcPr>
            <w:tcW w:w="1620" w:type="dxa"/>
          </w:tcPr>
          <w:p w14:paraId="54FD59D0" w14:textId="77777777" w:rsidR="0086005C" w:rsidRPr="00292462" w:rsidRDefault="00292462" w:rsidP="00292462">
            <w:pPr>
              <w:rPr>
                <w:rFonts w:cs="Arial"/>
                <w:b/>
                <w:color w:val="FF0000"/>
                <w:szCs w:val="20"/>
              </w:rPr>
            </w:pPr>
            <w:r w:rsidRPr="00292462">
              <w:rPr>
                <w:rFonts w:cs="Arial"/>
                <w:szCs w:val="20"/>
              </w:rPr>
              <w:t>From General Mills to Trading Partner</w:t>
            </w:r>
          </w:p>
        </w:tc>
        <w:tc>
          <w:tcPr>
            <w:tcW w:w="3060" w:type="dxa"/>
          </w:tcPr>
          <w:p w14:paraId="166B51B6" w14:textId="69562371" w:rsidR="0086005C" w:rsidRPr="00E0247E" w:rsidRDefault="0075293E" w:rsidP="0086005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Partner </w:t>
            </w:r>
            <w:r w:rsidR="006420CC">
              <w:rPr>
                <w:rFonts w:cs="Arial"/>
                <w:szCs w:val="20"/>
              </w:rPr>
              <w:t xml:space="preserve">will </w:t>
            </w:r>
            <w:r>
              <w:rPr>
                <w:rFonts w:cs="Arial"/>
                <w:szCs w:val="20"/>
              </w:rPr>
              <w:t xml:space="preserve">receive details of what will </w:t>
            </w:r>
            <w:r w:rsidR="006420CC">
              <w:rPr>
                <w:rFonts w:cs="Arial"/>
                <w:szCs w:val="20"/>
              </w:rPr>
              <w:t>be arriving on interplant transfers</w:t>
            </w:r>
            <w:r w:rsidR="00582EFF">
              <w:rPr>
                <w:rFonts w:cs="Arial"/>
                <w:szCs w:val="20"/>
              </w:rPr>
              <w:t xml:space="preserve"> and from vendors.</w:t>
            </w:r>
          </w:p>
        </w:tc>
      </w:tr>
      <w:tr w:rsidR="0086005C" w:rsidRPr="00E0247E" w14:paraId="5BE15A42" w14:textId="77777777" w:rsidTr="0075293E">
        <w:tc>
          <w:tcPr>
            <w:tcW w:w="3476" w:type="dxa"/>
          </w:tcPr>
          <w:p w14:paraId="2FCD976E" w14:textId="77777777" w:rsidR="0086005C" w:rsidRPr="00E0247E" w:rsidRDefault="0086005C" w:rsidP="0086005C">
            <w:pPr>
              <w:rPr>
                <w:rFonts w:cs="Arial"/>
                <w:szCs w:val="20"/>
              </w:rPr>
            </w:pPr>
            <w:r w:rsidRPr="00E0247E">
              <w:rPr>
                <w:rFonts w:cs="Arial"/>
                <w:szCs w:val="20"/>
              </w:rPr>
              <w:t xml:space="preserve">Notice of Receipt (NOR) </w:t>
            </w:r>
          </w:p>
        </w:tc>
        <w:tc>
          <w:tcPr>
            <w:tcW w:w="1582" w:type="dxa"/>
          </w:tcPr>
          <w:p w14:paraId="7D372016" w14:textId="77777777" w:rsidR="0086005C" w:rsidRPr="00E0247E" w:rsidRDefault="0086005C" w:rsidP="0086005C">
            <w:pPr>
              <w:jc w:val="center"/>
              <w:rPr>
                <w:rFonts w:cs="Arial"/>
                <w:szCs w:val="20"/>
              </w:rPr>
            </w:pPr>
            <w:r w:rsidRPr="00E0247E">
              <w:rPr>
                <w:rFonts w:cs="Arial"/>
                <w:szCs w:val="20"/>
              </w:rPr>
              <w:t>944</w:t>
            </w:r>
          </w:p>
        </w:tc>
        <w:tc>
          <w:tcPr>
            <w:tcW w:w="1620" w:type="dxa"/>
          </w:tcPr>
          <w:p w14:paraId="46D6F6FC" w14:textId="77777777" w:rsidR="0086005C" w:rsidRPr="00E0247E" w:rsidRDefault="00292462" w:rsidP="00292462">
            <w:pPr>
              <w:rPr>
                <w:rFonts w:cs="Arial"/>
                <w:szCs w:val="20"/>
              </w:rPr>
            </w:pPr>
            <w:r w:rsidRPr="00292462">
              <w:rPr>
                <w:rFonts w:cs="Arial"/>
                <w:szCs w:val="20"/>
              </w:rPr>
              <w:t>From Trading Partner to General Mills</w:t>
            </w:r>
          </w:p>
        </w:tc>
        <w:tc>
          <w:tcPr>
            <w:tcW w:w="3060" w:type="dxa"/>
          </w:tcPr>
          <w:p w14:paraId="3FCDF94A" w14:textId="06824E20" w:rsidR="0086005C" w:rsidRPr="00E0247E" w:rsidRDefault="0075293E" w:rsidP="0086005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Partner confirms</w:t>
            </w:r>
            <w:r w:rsidR="006420CC">
              <w:rPr>
                <w:rFonts w:cs="Arial"/>
                <w:szCs w:val="20"/>
              </w:rPr>
              <w:t xml:space="preserve"> product </w:t>
            </w:r>
            <w:proofErr w:type="gramStart"/>
            <w:r w:rsidR="0017492A">
              <w:rPr>
                <w:rFonts w:cs="Arial"/>
                <w:szCs w:val="20"/>
              </w:rPr>
              <w:t>a</w:t>
            </w:r>
            <w:r w:rsidR="006420CC">
              <w:rPr>
                <w:rFonts w:cs="Arial"/>
                <w:szCs w:val="20"/>
              </w:rPr>
              <w:t>ctually received</w:t>
            </w:r>
            <w:proofErr w:type="gramEnd"/>
            <w:r w:rsidR="006420CC">
              <w:rPr>
                <w:rFonts w:cs="Arial"/>
                <w:szCs w:val="20"/>
              </w:rPr>
              <w:t xml:space="preserve"> into warehouse from vendors, interplants or production orders.</w:t>
            </w:r>
          </w:p>
        </w:tc>
      </w:tr>
      <w:tr w:rsidR="0086005C" w:rsidRPr="00E0247E" w14:paraId="4B5DE076" w14:textId="77777777" w:rsidTr="0075293E">
        <w:tc>
          <w:tcPr>
            <w:tcW w:w="3476" w:type="dxa"/>
          </w:tcPr>
          <w:p w14:paraId="6F506FAA" w14:textId="77777777" w:rsidR="0086005C" w:rsidRPr="00E0247E" w:rsidRDefault="0086005C" w:rsidP="0086005C">
            <w:pPr>
              <w:rPr>
                <w:rFonts w:cs="Arial"/>
                <w:szCs w:val="20"/>
              </w:rPr>
            </w:pPr>
            <w:r w:rsidRPr="00E0247E">
              <w:rPr>
                <w:rFonts w:cs="Arial"/>
                <w:szCs w:val="20"/>
              </w:rPr>
              <w:t xml:space="preserve">Notice to Ship (NTS) </w:t>
            </w:r>
          </w:p>
        </w:tc>
        <w:tc>
          <w:tcPr>
            <w:tcW w:w="1582" w:type="dxa"/>
          </w:tcPr>
          <w:p w14:paraId="7BD8B6DA" w14:textId="77777777" w:rsidR="0086005C" w:rsidRPr="00E0247E" w:rsidRDefault="0086005C" w:rsidP="0086005C">
            <w:pPr>
              <w:jc w:val="center"/>
              <w:rPr>
                <w:rFonts w:cs="Arial"/>
                <w:szCs w:val="20"/>
              </w:rPr>
            </w:pPr>
            <w:r w:rsidRPr="00E0247E">
              <w:rPr>
                <w:rFonts w:cs="Arial"/>
                <w:szCs w:val="20"/>
              </w:rPr>
              <w:t>940</w:t>
            </w:r>
          </w:p>
        </w:tc>
        <w:tc>
          <w:tcPr>
            <w:tcW w:w="1620" w:type="dxa"/>
          </w:tcPr>
          <w:p w14:paraId="43EBD131" w14:textId="77777777" w:rsidR="0086005C" w:rsidRPr="00E0247E" w:rsidRDefault="00A77EB8" w:rsidP="0029246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From </w:t>
            </w:r>
            <w:r w:rsidR="00292462" w:rsidRPr="00292462">
              <w:rPr>
                <w:rFonts w:cs="Arial"/>
                <w:szCs w:val="20"/>
              </w:rPr>
              <w:t>G</w:t>
            </w:r>
            <w:r w:rsidR="00292462">
              <w:rPr>
                <w:rFonts w:cs="Arial"/>
                <w:szCs w:val="20"/>
              </w:rPr>
              <w:t>eneral Mills to Trading Partner</w:t>
            </w:r>
          </w:p>
        </w:tc>
        <w:tc>
          <w:tcPr>
            <w:tcW w:w="3060" w:type="dxa"/>
          </w:tcPr>
          <w:p w14:paraId="48C5125A" w14:textId="4B6399B6" w:rsidR="0086005C" w:rsidRPr="00E0247E" w:rsidRDefault="0075293E" w:rsidP="0086005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6420CC">
              <w:rPr>
                <w:rFonts w:cs="Arial"/>
                <w:szCs w:val="20"/>
              </w:rPr>
              <w:t xml:space="preserve">artner </w:t>
            </w:r>
            <w:r>
              <w:rPr>
                <w:rFonts w:cs="Arial"/>
                <w:szCs w:val="20"/>
              </w:rPr>
              <w:t>will know</w:t>
            </w:r>
            <w:r w:rsidR="006420CC">
              <w:rPr>
                <w:rFonts w:cs="Arial"/>
                <w:szCs w:val="20"/>
              </w:rPr>
              <w:t xml:space="preserve"> what to ship on an interplant or customer order.</w:t>
            </w:r>
          </w:p>
        </w:tc>
      </w:tr>
      <w:tr w:rsidR="0086005C" w:rsidRPr="00E0247E" w14:paraId="31E12CEE" w14:textId="77777777" w:rsidTr="0075293E">
        <w:tc>
          <w:tcPr>
            <w:tcW w:w="3476" w:type="dxa"/>
          </w:tcPr>
          <w:p w14:paraId="6B78D992" w14:textId="77777777" w:rsidR="0086005C" w:rsidRPr="00E0247E" w:rsidRDefault="0086005C" w:rsidP="0086005C">
            <w:pPr>
              <w:rPr>
                <w:rFonts w:cs="Arial"/>
                <w:szCs w:val="20"/>
              </w:rPr>
            </w:pPr>
            <w:r w:rsidRPr="00E0247E">
              <w:rPr>
                <w:rFonts w:cs="Arial"/>
                <w:szCs w:val="20"/>
              </w:rPr>
              <w:t xml:space="preserve">Notice of Shipment (NOS) </w:t>
            </w:r>
          </w:p>
        </w:tc>
        <w:tc>
          <w:tcPr>
            <w:tcW w:w="1582" w:type="dxa"/>
          </w:tcPr>
          <w:p w14:paraId="163F938D" w14:textId="77777777" w:rsidR="0086005C" w:rsidRPr="00E0247E" w:rsidRDefault="0086005C" w:rsidP="0086005C">
            <w:pPr>
              <w:jc w:val="center"/>
              <w:rPr>
                <w:rFonts w:cs="Arial"/>
                <w:szCs w:val="20"/>
              </w:rPr>
            </w:pPr>
            <w:r w:rsidRPr="00E0247E">
              <w:rPr>
                <w:rFonts w:cs="Arial"/>
                <w:szCs w:val="20"/>
              </w:rPr>
              <w:t>945</w:t>
            </w:r>
          </w:p>
        </w:tc>
        <w:tc>
          <w:tcPr>
            <w:tcW w:w="1620" w:type="dxa"/>
          </w:tcPr>
          <w:p w14:paraId="200C5613" w14:textId="77777777" w:rsidR="0086005C" w:rsidRPr="00E0247E" w:rsidRDefault="00292462" w:rsidP="00292462">
            <w:pPr>
              <w:rPr>
                <w:rFonts w:cs="Arial"/>
                <w:szCs w:val="20"/>
              </w:rPr>
            </w:pPr>
            <w:r w:rsidRPr="00292462">
              <w:rPr>
                <w:rFonts w:cs="Arial"/>
                <w:szCs w:val="20"/>
              </w:rPr>
              <w:t>From Trading Partner to General Mills</w:t>
            </w:r>
            <w:r w:rsidR="006D2108">
              <w:rPr>
                <w:rFonts w:ascii="Century Gothic" w:hAnsi="Century Gothic"/>
                <w:color w:val="1F497D"/>
              </w:rPr>
              <w:t xml:space="preserve"> </w:t>
            </w:r>
          </w:p>
        </w:tc>
        <w:tc>
          <w:tcPr>
            <w:tcW w:w="3060" w:type="dxa"/>
          </w:tcPr>
          <w:p w14:paraId="144EE62E" w14:textId="5AF160E0" w:rsidR="0086005C" w:rsidRPr="00E0247E" w:rsidRDefault="0075293E" w:rsidP="0086005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Partner confirms </w:t>
            </w:r>
            <w:r w:rsidR="006420CC">
              <w:rPr>
                <w:rFonts w:cs="Arial"/>
                <w:szCs w:val="20"/>
              </w:rPr>
              <w:t xml:space="preserve">what was </w:t>
            </w:r>
            <w:proofErr w:type="gramStart"/>
            <w:r w:rsidR="006420CC">
              <w:rPr>
                <w:rFonts w:cs="Arial"/>
                <w:szCs w:val="20"/>
              </w:rPr>
              <w:t>actually shipped</w:t>
            </w:r>
            <w:proofErr w:type="gramEnd"/>
            <w:r w:rsidR="006420CC">
              <w:rPr>
                <w:rFonts w:cs="Arial"/>
                <w:szCs w:val="20"/>
              </w:rPr>
              <w:t>.</w:t>
            </w:r>
          </w:p>
        </w:tc>
      </w:tr>
      <w:tr w:rsidR="0086005C" w:rsidRPr="00E0247E" w14:paraId="7B70D4C3" w14:textId="77777777" w:rsidTr="0075293E">
        <w:tc>
          <w:tcPr>
            <w:tcW w:w="3476" w:type="dxa"/>
          </w:tcPr>
          <w:p w14:paraId="26858579" w14:textId="77777777" w:rsidR="0086005C" w:rsidRPr="00E0247E" w:rsidRDefault="0086005C" w:rsidP="0086005C">
            <w:pPr>
              <w:rPr>
                <w:rFonts w:cs="Arial"/>
                <w:szCs w:val="20"/>
              </w:rPr>
            </w:pPr>
            <w:r w:rsidRPr="00E0247E">
              <w:rPr>
                <w:rFonts w:cs="Arial"/>
                <w:szCs w:val="20"/>
              </w:rPr>
              <w:t xml:space="preserve">Inventory Adjustments </w:t>
            </w:r>
          </w:p>
        </w:tc>
        <w:tc>
          <w:tcPr>
            <w:tcW w:w="1582" w:type="dxa"/>
          </w:tcPr>
          <w:p w14:paraId="6B5E32B8" w14:textId="77777777" w:rsidR="0086005C" w:rsidRPr="00E0247E" w:rsidRDefault="0086005C" w:rsidP="0086005C">
            <w:pPr>
              <w:jc w:val="center"/>
              <w:rPr>
                <w:rFonts w:cs="Arial"/>
                <w:szCs w:val="20"/>
              </w:rPr>
            </w:pPr>
            <w:r w:rsidRPr="00E0247E">
              <w:rPr>
                <w:rFonts w:cs="Arial"/>
                <w:szCs w:val="20"/>
              </w:rPr>
              <w:t>947</w:t>
            </w:r>
          </w:p>
        </w:tc>
        <w:tc>
          <w:tcPr>
            <w:tcW w:w="1620" w:type="dxa"/>
          </w:tcPr>
          <w:p w14:paraId="17CCACCA" w14:textId="77777777" w:rsidR="0086005C" w:rsidRPr="00E0247E" w:rsidRDefault="00292462" w:rsidP="0086005C">
            <w:pPr>
              <w:rPr>
                <w:rFonts w:cs="Arial"/>
                <w:szCs w:val="20"/>
              </w:rPr>
            </w:pPr>
            <w:r w:rsidRPr="00292462">
              <w:rPr>
                <w:rFonts w:cs="Arial"/>
                <w:szCs w:val="20"/>
              </w:rPr>
              <w:t>From Trading Partner to General Mills</w:t>
            </w:r>
          </w:p>
        </w:tc>
        <w:tc>
          <w:tcPr>
            <w:tcW w:w="3060" w:type="dxa"/>
          </w:tcPr>
          <w:p w14:paraId="220D833F" w14:textId="53D40F4B" w:rsidR="0086005C" w:rsidRPr="00E0247E" w:rsidRDefault="0075293E" w:rsidP="0086005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Partner provides</w:t>
            </w:r>
            <w:r w:rsidR="006420CC">
              <w:rPr>
                <w:rFonts w:cs="Arial"/>
                <w:szCs w:val="20"/>
              </w:rPr>
              <w:t xml:space="preserve"> miscellaneous transactions that impact inventory.</w:t>
            </w:r>
          </w:p>
        </w:tc>
      </w:tr>
      <w:tr w:rsidR="0086005C" w:rsidRPr="00E0247E" w14:paraId="473E9FAA" w14:textId="77777777" w:rsidTr="0075293E">
        <w:tc>
          <w:tcPr>
            <w:tcW w:w="3476" w:type="dxa"/>
          </w:tcPr>
          <w:p w14:paraId="329F249E" w14:textId="77777777" w:rsidR="0086005C" w:rsidRPr="00E0247E" w:rsidRDefault="0086005C" w:rsidP="0086005C">
            <w:pPr>
              <w:rPr>
                <w:rFonts w:cs="Arial"/>
                <w:szCs w:val="20"/>
              </w:rPr>
            </w:pPr>
            <w:r w:rsidRPr="00E0247E">
              <w:rPr>
                <w:rFonts w:cs="Arial"/>
                <w:szCs w:val="20"/>
              </w:rPr>
              <w:t xml:space="preserve">Inventory Balance  </w:t>
            </w:r>
          </w:p>
        </w:tc>
        <w:tc>
          <w:tcPr>
            <w:tcW w:w="1582" w:type="dxa"/>
          </w:tcPr>
          <w:p w14:paraId="1E4C8AE8" w14:textId="77777777" w:rsidR="0086005C" w:rsidRPr="00E0247E" w:rsidRDefault="0086005C" w:rsidP="0086005C">
            <w:pPr>
              <w:jc w:val="center"/>
              <w:rPr>
                <w:rFonts w:cs="Arial"/>
                <w:szCs w:val="20"/>
              </w:rPr>
            </w:pPr>
            <w:r w:rsidRPr="00E0247E">
              <w:rPr>
                <w:rFonts w:cs="Arial"/>
                <w:szCs w:val="20"/>
              </w:rPr>
              <w:t>846</w:t>
            </w:r>
          </w:p>
        </w:tc>
        <w:tc>
          <w:tcPr>
            <w:tcW w:w="1620" w:type="dxa"/>
          </w:tcPr>
          <w:p w14:paraId="7979A106" w14:textId="77777777" w:rsidR="0086005C" w:rsidRPr="00E0247E" w:rsidRDefault="00292462" w:rsidP="0086005C">
            <w:pPr>
              <w:rPr>
                <w:rFonts w:cs="Arial"/>
                <w:szCs w:val="20"/>
              </w:rPr>
            </w:pPr>
            <w:r w:rsidRPr="00292462">
              <w:rPr>
                <w:rFonts w:cs="Arial"/>
                <w:szCs w:val="20"/>
              </w:rPr>
              <w:t>From Trading Partner to General Mills</w:t>
            </w:r>
          </w:p>
        </w:tc>
        <w:tc>
          <w:tcPr>
            <w:tcW w:w="3060" w:type="dxa"/>
          </w:tcPr>
          <w:p w14:paraId="4A234C9A" w14:textId="16BAAF80" w:rsidR="0086005C" w:rsidRPr="00E0247E" w:rsidRDefault="0075293E" w:rsidP="0086005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Partner provides</w:t>
            </w:r>
            <w:r w:rsidR="006420CC">
              <w:rPr>
                <w:rFonts w:cs="Arial"/>
                <w:szCs w:val="20"/>
              </w:rPr>
              <w:t xml:space="preserve"> daily balances for reporting purposes.</w:t>
            </w:r>
          </w:p>
        </w:tc>
      </w:tr>
      <w:tr w:rsidR="0086005C" w:rsidRPr="00E0247E" w14:paraId="31FD7F2F" w14:textId="77777777" w:rsidTr="0086005C">
        <w:tc>
          <w:tcPr>
            <w:tcW w:w="9738" w:type="dxa"/>
            <w:gridSpan w:val="4"/>
          </w:tcPr>
          <w:p w14:paraId="15F9FA21" w14:textId="77777777" w:rsidR="0086005C" w:rsidRPr="00E0247E" w:rsidRDefault="0086005C" w:rsidP="0086005C">
            <w:pPr>
              <w:rPr>
                <w:rFonts w:cs="Arial"/>
                <w:szCs w:val="20"/>
              </w:rPr>
            </w:pPr>
            <w:r w:rsidRPr="00E0247E">
              <w:rPr>
                <w:rFonts w:cs="Arial"/>
                <w:b/>
                <w:szCs w:val="20"/>
              </w:rPr>
              <w:t>Other warehousing transactions available (optional) include:</w:t>
            </w:r>
          </w:p>
        </w:tc>
      </w:tr>
      <w:tr w:rsidR="0075293E" w:rsidRPr="00E0247E" w14:paraId="6F8A15E6" w14:textId="77777777" w:rsidTr="0075293E">
        <w:tc>
          <w:tcPr>
            <w:tcW w:w="3476" w:type="dxa"/>
          </w:tcPr>
          <w:p w14:paraId="0CB3D490" w14:textId="2040F96C" w:rsidR="0075293E" w:rsidRDefault="0075293E" w:rsidP="007529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Copy of Purchase Order</w:t>
            </w:r>
          </w:p>
        </w:tc>
        <w:tc>
          <w:tcPr>
            <w:tcW w:w="1582" w:type="dxa"/>
          </w:tcPr>
          <w:p w14:paraId="69EE3FB9" w14:textId="77AD5C81" w:rsidR="0075293E" w:rsidRDefault="0075293E" w:rsidP="0075293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855</w:t>
            </w:r>
          </w:p>
        </w:tc>
        <w:tc>
          <w:tcPr>
            <w:tcW w:w="1620" w:type="dxa"/>
          </w:tcPr>
          <w:p w14:paraId="740F8AE0" w14:textId="50C2AA83" w:rsidR="0075293E" w:rsidRDefault="0075293E" w:rsidP="007529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From General Mills to Trading Partner</w:t>
            </w:r>
          </w:p>
        </w:tc>
        <w:tc>
          <w:tcPr>
            <w:tcW w:w="3060" w:type="dxa"/>
          </w:tcPr>
          <w:p w14:paraId="134F9815" w14:textId="571441EC" w:rsidR="0075293E" w:rsidRDefault="0075293E" w:rsidP="007529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Partner will receive details of what will be arriving from vendors.</w:t>
            </w:r>
          </w:p>
        </w:tc>
      </w:tr>
      <w:tr w:rsidR="0075293E" w:rsidRPr="00E0247E" w14:paraId="2BFCDEAE" w14:textId="77777777" w:rsidTr="0075293E">
        <w:tc>
          <w:tcPr>
            <w:tcW w:w="3476" w:type="dxa"/>
          </w:tcPr>
          <w:p w14:paraId="4CBBE2D2" w14:textId="463BA0FC" w:rsidR="0075293E" w:rsidRDefault="0075293E" w:rsidP="0075293E">
            <w:pPr>
              <w:rPr>
                <w:rFonts w:cs="Arial"/>
                <w:szCs w:val="20"/>
              </w:rPr>
            </w:pPr>
            <w:r w:rsidRPr="00E0247E">
              <w:rPr>
                <w:rFonts w:cs="Arial"/>
                <w:szCs w:val="20"/>
              </w:rPr>
              <w:t>Carrier Shipment Status</w:t>
            </w:r>
          </w:p>
        </w:tc>
        <w:tc>
          <w:tcPr>
            <w:tcW w:w="1582" w:type="dxa"/>
          </w:tcPr>
          <w:p w14:paraId="5EF97D49" w14:textId="789BB8D0" w:rsidR="0075293E" w:rsidRDefault="0075293E" w:rsidP="0075293E">
            <w:pPr>
              <w:jc w:val="center"/>
              <w:rPr>
                <w:rFonts w:cs="Arial"/>
                <w:szCs w:val="20"/>
              </w:rPr>
            </w:pPr>
            <w:r w:rsidRPr="00E0247E">
              <w:rPr>
                <w:rFonts w:cs="Arial"/>
                <w:szCs w:val="20"/>
              </w:rPr>
              <w:t>214</w:t>
            </w:r>
          </w:p>
        </w:tc>
        <w:tc>
          <w:tcPr>
            <w:tcW w:w="1620" w:type="dxa"/>
          </w:tcPr>
          <w:p w14:paraId="2448420C" w14:textId="090DF887" w:rsidR="0075293E" w:rsidRDefault="0075293E" w:rsidP="0075293E">
            <w:pPr>
              <w:rPr>
                <w:rFonts w:cs="Arial"/>
                <w:szCs w:val="20"/>
              </w:rPr>
            </w:pPr>
            <w:r w:rsidRPr="00292462">
              <w:rPr>
                <w:rFonts w:cs="Arial"/>
                <w:szCs w:val="20"/>
              </w:rPr>
              <w:t>From Trading Partner to General Mills</w:t>
            </w:r>
          </w:p>
        </w:tc>
        <w:tc>
          <w:tcPr>
            <w:tcW w:w="3060" w:type="dxa"/>
          </w:tcPr>
          <w:p w14:paraId="031A88C0" w14:textId="78041B58" w:rsidR="0075293E" w:rsidRDefault="0075293E" w:rsidP="007529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Partner will provide “load ready” to pick up and “truck has arrived” at warehouse.</w:t>
            </w:r>
          </w:p>
        </w:tc>
      </w:tr>
      <w:tr w:rsidR="0075293E" w:rsidRPr="00E0247E" w14:paraId="43AD983B" w14:textId="77777777" w:rsidTr="0075293E">
        <w:tc>
          <w:tcPr>
            <w:tcW w:w="3476" w:type="dxa"/>
          </w:tcPr>
          <w:p w14:paraId="7C3F13D0" w14:textId="4EEA0380" w:rsidR="0075293E" w:rsidRDefault="0075293E" w:rsidP="0075293E">
            <w:pPr>
              <w:rPr>
                <w:rFonts w:cs="Arial"/>
                <w:szCs w:val="20"/>
              </w:rPr>
            </w:pPr>
            <w:r w:rsidRPr="00E0247E">
              <w:rPr>
                <w:rFonts w:cs="Arial"/>
                <w:szCs w:val="20"/>
              </w:rPr>
              <w:t>Material Download</w:t>
            </w:r>
          </w:p>
        </w:tc>
        <w:tc>
          <w:tcPr>
            <w:tcW w:w="1582" w:type="dxa"/>
          </w:tcPr>
          <w:p w14:paraId="1AE8183D" w14:textId="02951E72" w:rsidR="0075293E" w:rsidRDefault="0075293E" w:rsidP="0075293E">
            <w:pPr>
              <w:jc w:val="center"/>
              <w:rPr>
                <w:rFonts w:cs="Arial"/>
                <w:szCs w:val="20"/>
              </w:rPr>
            </w:pPr>
            <w:r w:rsidRPr="00E0247E">
              <w:rPr>
                <w:rFonts w:cs="Arial"/>
                <w:szCs w:val="20"/>
              </w:rPr>
              <w:t>888</w:t>
            </w:r>
          </w:p>
        </w:tc>
        <w:tc>
          <w:tcPr>
            <w:tcW w:w="1620" w:type="dxa"/>
          </w:tcPr>
          <w:p w14:paraId="54F6916F" w14:textId="2DBD9FD5" w:rsidR="0075293E" w:rsidRDefault="0075293E" w:rsidP="007529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From </w:t>
            </w:r>
            <w:r w:rsidRPr="00292462">
              <w:rPr>
                <w:rFonts w:cs="Arial"/>
                <w:szCs w:val="20"/>
              </w:rPr>
              <w:t>General Mills to Trading Partner</w:t>
            </w:r>
          </w:p>
        </w:tc>
        <w:tc>
          <w:tcPr>
            <w:tcW w:w="3060" w:type="dxa"/>
          </w:tcPr>
          <w:p w14:paraId="12362EC9" w14:textId="5EA96C7F" w:rsidR="0075293E" w:rsidRDefault="0075293E" w:rsidP="007529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Partner will receive various details for new materials and changes.</w:t>
            </w:r>
          </w:p>
        </w:tc>
      </w:tr>
      <w:tr w:rsidR="0075293E" w:rsidRPr="00E0247E" w14:paraId="53C5DD89" w14:textId="77777777" w:rsidTr="0075293E">
        <w:tc>
          <w:tcPr>
            <w:tcW w:w="3476" w:type="dxa"/>
          </w:tcPr>
          <w:p w14:paraId="6504F494" w14:textId="05290420" w:rsidR="0075293E" w:rsidRPr="00E0247E" w:rsidRDefault="0075293E" w:rsidP="007529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Inventory Status</w:t>
            </w:r>
          </w:p>
        </w:tc>
        <w:tc>
          <w:tcPr>
            <w:tcW w:w="1582" w:type="dxa"/>
          </w:tcPr>
          <w:p w14:paraId="0A27CF0D" w14:textId="77777777" w:rsidR="0075293E" w:rsidRPr="00E0247E" w:rsidRDefault="0075293E" w:rsidP="0075293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947</w:t>
            </w:r>
          </w:p>
        </w:tc>
        <w:tc>
          <w:tcPr>
            <w:tcW w:w="1620" w:type="dxa"/>
          </w:tcPr>
          <w:p w14:paraId="343ECDCF" w14:textId="77777777" w:rsidR="0075293E" w:rsidRPr="00292462" w:rsidRDefault="0075293E" w:rsidP="007529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From </w:t>
            </w:r>
            <w:r w:rsidRPr="00292462">
              <w:rPr>
                <w:rFonts w:cs="Arial"/>
                <w:szCs w:val="20"/>
              </w:rPr>
              <w:t>General Mills to Trading Partner</w:t>
            </w:r>
          </w:p>
        </w:tc>
        <w:tc>
          <w:tcPr>
            <w:tcW w:w="3060" w:type="dxa"/>
          </w:tcPr>
          <w:p w14:paraId="686A5EDB" w14:textId="6EC52855" w:rsidR="0075293E" w:rsidRPr="00E0247E" w:rsidRDefault="0075293E" w:rsidP="007529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Partner will receive status changes for Project Green Light (allows shipment to customers after testing).</w:t>
            </w:r>
          </w:p>
        </w:tc>
      </w:tr>
      <w:tr w:rsidR="0017492A" w:rsidRPr="00E0247E" w14:paraId="6E0C515E" w14:textId="77777777" w:rsidTr="0075293E">
        <w:tc>
          <w:tcPr>
            <w:tcW w:w="3476" w:type="dxa"/>
          </w:tcPr>
          <w:p w14:paraId="4DFDA2A0" w14:textId="474CC3FF" w:rsidR="0017492A" w:rsidRPr="00E0247E" w:rsidRDefault="0017492A" w:rsidP="0017492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Production Order</w:t>
            </w:r>
          </w:p>
        </w:tc>
        <w:tc>
          <w:tcPr>
            <w:tcW w:w="1582" w:type="dxa"/>
          </w:tcPr>
          <w:p w14:paraId="1654BCBA" w14:textId="13BB93CC" w:rsidR="0017492A" w:rsidRPr="00E0247E" w:rsidRDefault="0017492A" w:rsidP="0017492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850</w:t>
            </w:r>
          </w:p>
        </w:tc>
        <w:tc>
          <w:tcPr>
            <w:tcW w:w="1620" w:type="dxa"/>
          </w:tcPr>
          <w:p w14:paraId="4BD8F4ED" w14:textId="33007F3F" w:rsidR="0017492A" w:rsidRPr="00292462" w:rsidRDefault="0017492A" w:rsidP="0017492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From </w:t>
            </w:r>
            <w:r w:rsidRPr="00292462">
              <w:rPr>
                <w:rFonts w:cs="Arial"/>
                <w:szCs w:val="20"/>
              </w:rPr>
              <w:t>General Mills to Trading Partner</w:t>
            </w:r>
          </w:p>
        </w:tc>
        <w:tc>
          <w:tcPr>
            <w:tcW w:w="3060" w:type="dxa"/>
          </w:tcPr>
          <w:p w14:paraId="5D38FB44" w14:textId="14B4BC14" w:rsidR="0017492A" w:rsidRDefault="0017492A" w:rsidP="0017492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Partner will know what to produce (for copackers and transforming inventory to new material).</w:t>
            </w:r>
          </w:p>
        </w:tc>
      </w:tr>
      <w:tr w:rsidR="0017492A" w:rsidRPr="00E0247E" w14:paraId="320268E9" w14:textId="77777777" w:rsidTr="0075293E">
        <w:tc>
          <w:tcPr>
            <w:tcW w:w="3476" w:type="dxa"/>
          </w:tcPr>
          <w:p w14:paraId="08F85271" w14:textId="25010679" w:rsidR="0017492A" w:rsidRPr="00E0247E" w:rsidRDefault="0017492A" w:rsidP="0017492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Production Order Change</w:t>
            </w:r>
          </w:p>
        </w:tc>
        <w:tc>
          <w:tcPr>
            <w:tcW w:w="1582" w:type="dxa"/>
          </w:tcPr>
          <w:p w14:paraId="397F6915" w14:textId="737FCAF1" w:rsidR="0017492A" w:rsidRPr="00E0247E" w:rsidRDefault="0017492A" w:rsidP="0017492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860</w:t>
            </w:r>
          </w:p>
        </w:tc>
        <w:tc>
          <w:tcPr>
            <w:tcW w:w="1620" w:type="dxa"/>
          </w:tcPr>
          <w:p w14:paraId="67EF0EA9" w14:textId="351E65DC" w:rsidR="0017492A" w:rsidRPr="00292462" w:rsidRDefault="0017492A" w:rsidP="0017492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From </w:t>
            </w:r>
            <w:r w:rsidRPr="00292462">
              <w:rPr>
                <w:rFonts w:cs="Arial"/>
                <w:szCs w:val="20"/>
              </w:rPr>
              <w:t>General Mills to Trading Partner</w:t>
            </w:r>
          </w:p>
        </w:tc>
        <w:tc>
          <w:tcPr>
            <w:tcW w:w="3060" w:type="dxa"/>
          </w:tcPr>
          <w:p w14:paraId="591266E6" w14:textId="10452C04" w:rsidR="0017492A" w:rsidRDefault="0017492A" w:rsidP="0017492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Partner will know changes to current PO’s</w:t>
            </w:r>
          </w:p>
        </w:tc>
      </w:tr>
      <w:tr w:rsidR="0017492A" w:rsidRPr="00E0247E" w14:paraId="6E5308F8" w14:textId="77777777" w:rsidTr="0075293E">
        <w:tc>
          <w:tcPr>
            <w:tcW w:w="3476" w:type="dxa"/>
          </w:tcPr>
          <w:p w14:paraId="09F6209F" w14:textId="10F9B3FD" w:rsidR="0017492A" w:rsidRPr="00E0247E" w:rsidRDefault="0017492A" w:rsidP="0017492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Notice to Receive (NTR)</w:t>
            </w:r>
          </w:p>
        </w:tc>
        <w:tc>
          <w:tcPr>
            <w:tcW w:w="1582" w:type="dxa"/>
          </w:tcPr>
          <w:p w14:paraId="424E1BD9" w14:textId="0FB8359A" w:rsidR="0017492A" w:rsidRPr="00E0247E" w:rsidRDefault="0017492A" w:rsidP="0017492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943</w:t>
            </w:r>
          </w:p>
        </w:tc>
        <w:tc>
          <w:tcPr>
            <w:tcW w:w="1620" w:type="dxa"/>
          </w:tcPr>
          <w:p w14:paraId="498F347D" w14:textId="46893C24" w:rsidR="0017492A" w:rsidRPr="00292462" w:rsidRDefault="0017492A" w:rsidP="0017492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From </w:t>
            </w:r>
            <w:r w:rsidRPr="00292462">
              <w:rPr>
                <w:rFonts w:cs="Arial"/>
                <w:szCs w:val="20"/>
              </w:rPr>
              <w:t>General Mills to Trading Partner</w:t>
            </w:r>
          </w:p>
        </w:tc>
        <w:tc>
          <w:tcPr>
            <w:tcW w:w="3060" w:type="dxa"/>
          </w:tcPr>
          <w:p w14:paraId="15DD8564" w14:textId="19651FF4" w:rsidR="0017492A" w:rsidRDefault="0017492A" w:rsidP="0017492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Partner will know what will be arriving on an interplant order (before an ASN is created).</w:t>
            </w:r>
          </w:p>
        </w:tc>
      </w:tr>
      <w:tr w:rsidR="0017492A" w:rsidRPr="00E0247E" w14:paraId="2721B39B" w14:textId="77777777" w:rsidTr="0075293E">
        <w:tc>
          <w:tcPr>
            <w:tcW w:w="3476" w:type="dxa"/>
          </w:tcPr>
          <w:p w14:paraId="68BCFEA5" w14:textId="77777777" w:rsidR="0017492A" w:rsidRPr="00E0247E" w:rsidRDefault="0017492A" w:rsidP="0017492A">
            <w:pPr>
              <w:rPr>
                <w:rFonts w:cs="Arial"/>
                <w:szCs w:val="20"/>
              </w:rPr>
            </w:pPr>
            <w:r w:rsidRPr="00E0247E">
              <w:rPr>
                <w:rFonts w:cs="Arial"/>
                <w:szCs w:val="20"/>
              </w:rPr>
              <w:t xml:space="preserve">Inventory Activity </w:t>
            </w:r>
            <w:r>
              <w:rPr>
                <w:rFonts w:cs="Arial"/>
                <w:szCs w:val="20"/>
              </w:rPr>
              <w:t>(to go with 846)</w:t>
            </w:r>
          </w:p>
        </w:tc>
        <w:tc>
          <w:tcPr>
            <w:tcW w:w="1582" w:type="dxa"/>
          </w:tcPr>
          <w:p w14:paraId="3581DC67" w14:textId="77777777" w:rsidR="0017492A" w:rsidRPr="00E0247E" w:rsidRDefault="0017492A" w:rsidP="0017492A">
            <w:pPr>
              <w:jc w:val="center"/>
              <w:rPr>
                <w:rFonts w:cs="Arial"/>
                <w:szCs w:val="20"/>
              </w:rPr>
            </w:pPr>
            <w:r w:rsidRPr="00E0247E">
              <w:rPr>
                <w:rFonts w:cs="Arial"/>
                <w:szCs w:val="20"/>
              </w:rPr>
              <w:t>852</w:t>
            </w:r>
          </w:p>
        </w:tc>
        <w:tc>
          <w:tcPr>
            <w:tcW w:w="1620" w:type="dxa"/>
          </w:tcPr>
          <w:p w14:paraId="51F13ACD" w14:textId="77777777" w:rsidR="0017492A" w:rsidRPr="00E0247E" w:rsidRDefault="0017492A" w:rsidP="0017492A">
            <w:pPr>
              <w:rPr>
                <w:rFonts w:cs="Arial"/>
                <w:szCs w:val="20"/>
              </w:rPr>
            </w:pPr>
            <w:r w:rsidRPr="00292462">
              <w:rPr>
                <w:rFonts w:cs="Arial"/>
                <w:szCs w:val="20"/>
              </w:rPr>
              <w:t>From Trading Partner to General Mills</w:t>
            </w:r>
          </w:p>
        </w:tc>
        <w:tc>
          <w:tcPr>
            <w:tcW w:w="3060" w:type="dxa"/>
          </w:tcPr>
          <w:p w14:paraId="2E69AD14" w14:textId="3EFF8CEA" w:rsidR="0017492A" w:rsidRPr="00E0247E" w:rsidRDefault="0017492A" w:rsidP="0017492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Partner provides daily activity for reporting purposes.</w:t>
            </w:r>
          </w:p>
        </w:tc>
      </w:tr>
      <w:tr w:rsidR="0017492A" w:rsidRPr="00E0247E" w14:paraId="60C86313" w14:textId="77777777" w:rsidTr="0075293E">
        <w:tc>
          <w:tcPr>
            <w:tcW w:w="3476" w:type="dxa"/>
          </w:tcPr>
          <w:p w14:paraId="2ECD9791" w14:textId="77777777" w:rsidR="0017492A" w:rsidRPr="00E0247E" w:rsidRDefault="0017492A" w:rsidP="0017492A">
            <w:pPr>
              <w:rPr>
                <w:rFonts w:cs="Arial"/>
                <w:szCs w:val="20"/>
              </w:rPr>
            </w:pPr>
          </w:p>
        </w:tc>
        <w:tc>
          <w:tcPr>
            <w:tcW w:w="1582" w:type="dxa"/>
          </w:tcPr>
          <w:p w14:paraId="203C675A" w14:textId="77777777" w:rsidR="0017492A" w:rsidRPr="00E0247E" w:rsidRDefault="0017492A" w:rsidP="0017492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620" w:type="dxa"/>
          </w:tcPr>
          <w:p w14:paraId="48559AB9" w14:textId="77777777" w:rsidR="0017492A" w:rsidRPr="00292462" w:rsidRDefault="0017492A" w:rsidP="0017492A">
            <w:pPr>
              <w:rPr>
                <w:rFonts w:cs="Arial"/>
                <w:szCs w:val="20"/>
              </w:rPr>
            </w:pPr>
          </w:p>
        </w:tc>
        <w:tc>
          <w:tcPr>
            <w:tcW w:w="3060" w:type="dxa"/>
          </w:tcPr>
          <w:p w14:paraId="171D796F" w14:textId="77777777" w:rsidR="0017492A" w:rsidRDefault="0017492A" w:rsidP="0017492A">
            <w:pPr>
              <w:rPr>
                <w:rFonts w:cs="Arial"/>
                <w:szCs w:val="20"/>
              </w:rPr>
            </w:pPr>
          </w:p>
        </w:tc>
      </w:tr>
    </w:tbl>
    <w:p w14:paraId="02925FA4" w14:textId="77777777" w:rsidR="00321D67" w:rsidRDefault="00321D67">
      <w:pPr>
        <w:rPr>
          <w:rFonts w:cs="Arial"/>
        </w:rPr>
      </w:pPr>
      <w:bookmarkStart w:id="0" w:name="_GoBack"/>
      <w:bookmarkEnd w:id="0"/>
      <w:r>
        <w:rPr>
          <w:rFonts w:cs="Arial"/>
        </w:rPr>
        <w:br w:type="page"/>
      </w:r>
    </w:p>
    <w:p w14:paraId="73986AC3" w14:textId="2C115011" w:rsidR="0086005C" w:rsidRDefault="0086005C" w:rsidP="0086005C">
      <w:r w:rsidRPr="00E0247E">
        <w:rPr>
          <w:rFonts w:cs="Arial"/>
        </w:rPr>
        <w:lastRenderedPageBreak/>
        <w:t xml:space="preserve">Note: If there is a desire to review our specifications at this point in the </w:t>
      </w:r>
      <w:r w:rsidR="00DB10BF">
        <w:rPr>
          <w:rFonts w:cs="Arial"/>
        </w:rPr>
        <w:t xml:space="preserve">process, </w:t>
      </w:r>
      <w:r w:rsidR="0017492A">
        <w:rPr>
          <w:rFonts w:cs="Arial"/>
        </w:rPr>
        <w:t>go to our the following w</w:t>
      </w:r>
      <w:r w:rsidR="0017492A" w:rsidRPr="0017492A">
        <w:rPr>
          <w:rFonts w:cs="Arial"/>
        </w:rPr>
        <w:t xml:space="preserve">ebsite </w:t>
      </w:r>
      <w:hyperlink r:id="rId11" w:history="1">
        <w:r w:rsidR="0017492A">
          <w:rPr>
            <w:rStyle w:val="Hyperlink"/>
            <w:rFonts w:ascii="Segoe UI" w:hAnsi="Segoe UI" w:cs="Segoe UI"/>
            <w:b/>
            <w:bCs/>
            <w:szCs w:val="20"/>
          </w:rPr>
          <w:t>www.generalmills.com/tradingpartners</w:t>
        </w:r>
      </w:hyperlink>
      <w:r w:rsidR="0017492A">
        <w:t xml:space="preserve"> and go to North America / Warehouse.</w:t>
      </w:r>
    </w:p>
    <w:p w14:paraId="2F396D2D" w14:textId="77777777" w:rsidR="00E9508E" w:rsidRPr="0017492A" w:rsidRDefault="00E9508E" w:rsidP="0086005C">
      <w:pPr>
        <w:rPr>
          <w:rFonts w:cs="Arial"/>
        </w:rPr>
      </w:pPr>
    </w:p>
    <w:p w14:paraId="62C5817F" w14:textId="77777777" w:rsidR="0017492A" w:rsidRDefault="0017492A" w:rsidP="0086005C">
      <w:pPr>
        <w:rPr>
          <w:rFonts w:cs="Arial"/>
        </w:rPr>
      </w:pPr>
    </w:p>
    <w:p w14:paraId="3944A83C" w14:textId="77777777" w:rsidR="0086005C" w:rsidRPr="0086005C" w:rsidRDefault="00A77EB8" w:rsidP="0086005C">
      <w:pPr>
        <w:rPr>
          <w:rFonts w:cs="Arial"/>
          <w:b/>
          <w:u w:val="single"/>
        </w:rPr>
      </w:pPr>
      <w:r>
        <w:rPr>
          <w:rFonts w:cs="Arial"/>
          <w:b/>
          <w:bCs/>
          <w:u w:val="single"/>
        </w:rPr>
        <w:t xml:space="preserve">System </w:t>
      </w:r>
      <w:r w:rsidR="0086005C" w:rsidRPr="0086005C">
        <w:rPr>
          <w:rFonts w:cs="Arial"/>
          <w:b/>
          <w:bCs/>
          <w:u w:val="single"/>
        </w:rPr>
        <w:t>considerations</w:t>
      </w:r>
    </w:p>
    <w:p w14:paraId="19F6E722" w14:textId="77777777" w:rsidR="00A77EB8" w:rsidRDefault="00A77EB8" w:rsidP="00A55D3B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Technical </w:t>
      </w:r>
    </w:p>
    <w:p w14:paraId="300DB4F5" w14:textId="77777777" w:rsidR="0086005C" w:rsidRDefault="0086005C" w:rsidP="00A55D3B">
      <w:pPr>
        <w:pStyle w:val="ListParagraph"/>
        <w:numPr>
          <w:ilvl w:val="1"/>
          <w:numId w:val="6"/>
        </w:numPr>
        <w:rPr>
          <w:rFonts w:cs="Arial"/>
        </w:rPr>
      </w:pPr>
      <w:r w:rsidRPr="00E0247E">
        <w:rPr>
          <w:rFonts w:cs="Arial"/>
        </w:rPr>
        <w:t>Communicate through VAN is minimum requirement,  Prefer AS2 communications if you have experience with others</w:t>
      </w:r>
    </w:p>
    <w:p w14:paraId="18E3D7EC" w14:textId="77777777" w:rsidR="0086005C" w:rsidRDefault="0086005C" w:rsidP="00A55D3B">
      <w:pPr>
        <w:pStyle w:val="ListParagraph"/>
        <w:numPr>
          <w:ilvl w:val="1"/>
          <w:numId w:val="6"/>
        </w:numPr>
        <w:rPr>
          <w:rFonts w:cs="Arial"/>
        </w:rPr>
      </w:pPr>
      <w:r w:rsidRPr="00E0247E">
        <w:rPr>
          <w:rFonts w:cs="Arial"/>
        </w:rPr>
        <w:t>Event Driven transactional flow required</w:t>
      </w:r>
    </w:p>
    <w:p w14:paraId="77DF460F" w14:textId="17868343" w:rsidR="0086005C" w:rsidRDefault="0086005C" w:rsidP="00A55D3B">
      <w:pPr>
        <w:pStyle w:val="ListParagraph"/>
        <w:numPr>
          <w:ilvl w:val="1"/>
          <w:numId w:val="6"/>
        </w:numPr>
        <w:rPr>
          <w:rFonts w:cs="Arial"/>
        </w:rPr>
      </w:pPr>
      <w:r w:rsidRPr="00E0247E">
        <w:rPr>
          <w:rFonts w:cs="Arial"/>
        </w:rPr>
        <w:t>EDI specifications are version 4010 (some version 4030).  UCS for</w:t>
      </w:r>
      <w:r w:rsidR="00E9508E">
        <w:rPr>
          <w:rFonts w:cs="Arial"/>
        </w:rPr>
        <w:t xml:space="preserve"> warehousing (some X12)</w:t>
      </w:r>
    </w:p>
    <w:p w14:paraId="4B8F98AC" w14:textId="77777777" w:rsidR="006217A6" w:rsidRDefault="006217A6" w:rsidP="006217A6">
      <w:pPr>
        <w:pStyle w:val="ListParagraph"/>
        <w:ind w:left="1080"/>
        <w:rPr>
          <w:rFonts w:cs="Arial"/>
        </w:rPr>
      </w:pPr>
    </w:p>
    <w:p w14:paraId="5EE0D5A0" w14:textId="77777777" w:rsidR="0086005C" w:rsidRDefault="0086005C" w:rsidP="00A55D3B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  <w:bCs/>
        </w:rPr>
        <w:t>Notable details</w:t>
      </w:r>
      <w:r w:rsidRPr="00E0247E">
        <w:rPr>
          <w:rFonts w:cs="Arial"/>
        </w:rPr>
        <w:t xml:space="preserve"> (i.e. testing conditions from our specifications) </w:t>
      </w:r>
    </w:p>
    <w:p w14:paraId="72703E7A" w14:textId="77777777" w:rsidR="0086005C" w:rsidRDefault="0086005C" w:rsidP="00A55D3B">
      <w:pPr>
        <w:pStyle w:val="ListParagraph"/>
        <w:numPr>
          <w:ilvl w:val="1"/>
          <w:numId w:val="6"/>
        </w:numPr>
        <w:rPr>
          <w:rFonts w:cs="Arial"/>
        </w:rPr>
      </w:pPr>
      <w:r w:rsidRPr="00E0247E">
        <w:rPr>
          <w:rFonts w:cs="Arial"/>
        </w:rPr>
        <w:t>Use pallet license plate tracking within your warehouse – pass UCC-128 standards on shipments out of your site (EDI</w:t>
      </w:r>
      <w:r>
        <w:rPr>
          <w:rFonts w:cs="Arial"/>
        </w:rPr>
        <w:t xml:space="preserve"> </w:t>
      </w:r>
      <w:r w:rsidRPr="00E0247E">
        <w:rPr>
          <w:rFonts w:cs="Arial"/>
        </w:rPr>
        <w:t>945).  If particular customers require, provide pa</w:t>
      </w:r>
      <w:r>
        <w:rPr>
          <w:rFonts w:cs="Arial"/>
        </w:rPr>
        <w:t>llet shipping labels as defined</w:t>
      </w:r>
    </w:p>
    <w:p w14:paraId="5719C8FA" w14:textId="77777777" w:rsidR="0086005C" w:rsidRDefault="0086005C" w:rsidP="00A55D3B">
      <w:pPr>
        <w:pStyle w:val="ListParagraph"/>
        <w:numPr>
          <w:ilvl w:val="1"/>
          <w:numId w:val="6"/>
        </w:numPr>
        <w:rPr>
          <w:rFonts w:cs="Arial"/>
        </w:rPr>
      </w:pPr>
      <w:r w:rsidRPr="00E0247E">
        <w:rPr>
          <w:rFonts w:cs="Arial"/>
        </w:rPr>
        <w:t xml:space="preserve">Will receive tare level information (pallet level detail) from some of our warehousing sites </w:t>
      </w:r>
      <w:r w:rsidR="004E15A9">
        <w:rPr>
          <w:rFonts w:cs="Arial"/>
        </w:rPr>
        <w:t xml:space="preserve">and vendors </w:t>
      </w:r>
      <w:r w:rsidRPr="00E0247E">
        <w:rPr>
          <w:rFonts w:cs="Arial"/>
        </w:rPr>
        <w:t>on ASN’s into you (EDI</w:t>
      </w:r>
      <w:r>
        <w:rPr>
          <w:rFonts w:cs="Arial"/>
        </w:rPr>
        <w:t xml:space="preserve"> </w:t>
      </w:r>
      <w:r w:rsidRPr="00E0247E">
        <w:rPr>
          <w:rFonts w:cs="Arial"/>
        </w:rPr>
        <w:t>856)</w:t>
      </w:r>
    </w:p>
    <w:p w14:paraId="13400600" w14:textId="77777777" w:rsidR="006217A6" w:rsidRDefault="006217A6" w:rsidP="006217A6">
      <w:pPr>
        <w:pStyle w:val="ListParagraph"/>
        <w:ind w:left="1080"/>
        <w:rPr>
          <w:rFonts w:cs="Arial"/>
        </w:rPr>
      </w:pPr>
    </w:p>
    <w:p w14:paraId="1A32E60D" w14:textId="77777777" w:rsidR="0086005C" w:rsidRDefault="0086005C" w:rsidP="00A55D3B">
      <w:pPr>
        <w:pStyle w:val="ListParagraph"/>
        <w:numPr>
          <w:ilvl w:val="0"/>
          <w:numId w:val="6"/>
        </w:numPr>
        <w:rPr>
          <w:rFonts w:cs="Arial"/>
        </w:rPr>
      </w:pPr>
      <w:r w:rsidRPr="00E0247E">
        <w:rPr>
          <w:rFonts w:cs="Arial"/>
        </w:rPr>
        <w:t>All transactions</w:t>
      </w:r>
    </w:p>
    <w:p w14:paraId="2DB02F1B" w14:textId="77777777" w:rsidR="007044BC" w:rsidRPr="007044BC" w:rsidRDefault="007044BC" w:rsidP="00A55D3B">
      <w:pPr>
        <w:pStyle w:val="ListParagraph"/>
        <w:numPr>
          <w:ilvl w:val="1"/>
          <w:numId w:val="6"/>
        </w:numPr>
        <w:contextualSpacing w:val="0"/>
        <w:rPr>
          <w:rFonts w:cs="Arial"/>
        </w:rPr>
      </w:pPr>
      <w:r w:rsidRPr="007044BC">
        <w:rPr>
          <w:rFonts w:cs="Arial"/>
        </w:rPr>
        <w:t xml:space="preserve">General </w:t>
      </w:r>
      <w:r w:rsidRPr="00DC4F29">
        <w:rPr>
          <w:rFonts w:cs="Arial"/>
        </w:rPr>
        <w:t xml:space="preserve">Mills will provide </w:t>
      </w:r>
      <w:r w:rsidRPr="00DC4F29">
        <w:rPr>
          <w:rFonts w:cs="Arial"/>
          <w:bCs/>
        </w:rPr>
        <w:t>up to 10-digit</w:t>
      </w:r>
      <w:r w:rsidRPr="00DC4F29">
        <w:rPr>
          <w:rFonts w:cs="Arial"/>
        </w:rPr>
        <w:t xml:space="preserve"> Shipment</w:t>
      </w:r>
      <w:r w:rsidRPr="007044BC">
        <w:rPr>
          <w:rFonts w:cs="Arial"/>
        </w:rPr>
        <w:t xml:space="preserve"> Numbers and Delivery numbers within shipping transactions.</w:t>
      </w:r>
    </w:p>
    <w:p w14:paraId="5B0BE2FE" w14:textId="77777777" w:rsidR="0086005C" w:rsidRDefault="0086005C" w:rsidP="00A55D3B">
      <w:pPr>
        <w:pStyle w:val="ListParagraph"/>
        <w:numPr>
          <w:ilvl w:val="1"/>
          <w:numId w:val="6"/>
        </w:numPr>
        <w:rPr>
          <w:rFonts w:cs="Arial"/>
        </w:rPr>
      </w:pPr>
      <w:r w:rsidRPr="00E0247E">
        <w:rPr>
          <w:rFonts w:cs="Arial"/>
        </w:rPr>
        <w:t xml:space="preserve">General Mills uses 10-digit material numbers throughout.  </w:t>
      </w:r>
      <w:r>
        <w:rPr>
          <w:rFonts w:cs="Arial"/>
        </w:rPr>
        <w:t>Case or pallet unit of measures</w:t>
      </w:r>
    </w:p>
    <w:p w14:paraId="72100F59" w14:textId="77777777" w:rsidR="0086005C" w:rsidRDefault="0086005C" w:rsidP="00A55D3B">
      <w:pPr>
        <w:pStyle w:val="ListParagraph"/>
        <w:numPr>
          <w:ilvl w:val="1"/>
          <w:numId w:val="6"/>
        </w:numPr>
        <w:rPr>
          <w:rFonts w:cs="Arial"/>
        </w:rPr>
      </w:pPr>
      <w:r w:rsidRPr="00E0247E">
        <w:rPr>
          <w:rFonts w:cs="Arial"/>
        </w:rPr>
        <w:t xml:space="preserve">Track inventory lot codes (General Mills </w:t>
      </w:r>
      <w:r w:rsidR="007044BC">
        <w:rPr>
          <w:rFonts w:cs="Arial"/>
        </w:rPr>
        <w:t xml:space="preserve">current </w:t>
      </w:r>
      <w:r w:rsidRPr="00E0247E">
        <w:rPr>
          <w:rFonts w:cs="Arial"/>
        </w:rPr>
        <w:t>format is DDMONYXX where XX is the producing location identifi</w:t>
      </w:r>
      <w:r>
        <w:rPr>
          <w:rFonts w:cs="Arial"/>
        </w:rPr>
        <w:t>er)</w:t>
      </w:r>
    </w:p>
    <w:p w14:paraId="6D29CACE" w14:textId="77777777" w:rsidR="0086005C" w:rsidRDefault="0086005C" w:rsidP="00A55D3B">
      <w:pPr>
        <w:pStyle w:val="ListParagraph"/>
        <w:numPr>
          <w:ilvl w:val="1"/>
          <w:numId w:val="6"/>
        </w:numPr>
        <w:rPr>
          <w:rFonts w:cs="Arial"/>
        </w:rPr>
      </w:pPr>
      <w:r w:rsidRPr="00E0247E">
        <w:rPr>
          <w:rFonts w:cs="Arial"/>
        </w:rPr>
        <w:t xml:space="preserve">Track date codes (format CCYYMMDD) – these are production or expiration </w:t>
      </w:r>
      <w:r>
        <w:rPr>
          <w:rFonts w:cs="Arial"/>
        </w:rPr>
        <w:t>dates depending on the material</w:t>
      </w:r>
    </w:p>
    <w:p w14:paraId="77563C3D" w14:textId="77777777" w:rsidR="0086005C" w:rsidRDefault="0086005C" w:rsidP="00A55D3B">
      <w:pPr>
        <w:pStyle w:val="ListParagraph"/>
        <w:numPr>
          <w:ilvl w:val="1"/>
          <w:numId w:val="6"/>
        </w:numPr>
        <w:rPr>
          <w:rFonts w:cs="Arial"/>
        </w:rPr>
      </w:pPr>
      <w:r w:rsidRPr="00E0247E">
        <w:rPr>
          <w:rFonts w:cs="Arial"/>
        </w:rPr>
        <w:t>Inventory status tracking: availab</w:t>
      </w:r>
      <w:r>
        <w:rPr>
          <w:rFonts w:cs="Arial"/>
        </w:rPr>
        <w:t>le, on-incubation hold, blocked</w:t>
      </w:r>
    </w:p>
    <w:p w14:paraId="4251F6A8" w14:textId="77777777" w:rsidR="006217A6" w:rsidRDefault="006217A6" w:rsidP="006217A6">
      <w:pPr>
        <w:pStyle w:val="ListParagraph"/>
        <w:ind w:left="1080"/>
        <w:rPr>
          <w:rFonts w:cs="Arial"/>
        </w:rPr>
      </w:pPr>
    </w:p>
    <w:p w14:paraId="5D7066AB" w14:textId="77777777" w:rsidR="0086005C" w:rsidRDefault="0086005C" w:rsidP="00A55D3B">
      <w:pPr>
        <w:pStyle w:val="ListParagraph"/>
        <w:numPr>
          <w:ilvl w:val="0"/>
          <w:numId w:val="6"/>
        </w:numPr>
        <w:rPr>
          <w:rFonts w:cs="Arial"/>
        </w:rPr>
      </w:pPr>
      <w:r w:rsidRPr="00E0247E">
        <w:rPr>
          <w:rFonts w:cs="Arial"/>
        </w:rPr>
        <w:t>EDI 940</w:t>
      </w:r>
    </w:p>
    <w:p w14:paraId="3C1F8D95" w14:textId="77777777" w:rsidR="0086005C" w:rsidRDefault="0086005C" w:rsidP="00A55D3B">
      <w:pPr>
        <w:pStyle w:val="ListParagraph"/>
        <w:numPr>
          <w:ilvl w:val="1"/>
          <w:numId w:val="6"/>
        </w:numPr>
        <w:rPr>
          <w:rFonts w:cs="Arial"/>
        </w:rPr>
      </w:pPr>
      <w:r w:rsidRPr="00E0247E">
        <w:rPr>
          <w:rFonts w:cs="Arial"/>
        </w:rPr>
        <w:t>Able to accept order changes or manage last minute changes from email document.</w:t>
      </w:r>
    </w:p>
    <w:p w14:paraId="21875057" w14:textId="77777777" w:rsidR="0086005C" w:rsidRDefault="0086005C" w:rsidP="00A55D3B">
      <w:pPr>
        <w:pStyle w:val="ListParagraph"/>
        <w:numPr>
          <w:ilvl w:val="1"/>
          <w:numId w:val="6"/>
        </w:numPr>
        <w:rPr>
          <w:rFonts w:cs="Arial"/>
        </w:rPr>
      </w:pPr>
      <w:r w:rsidRPr="00E0247E">
        <w:rPr>
          <w:rFonts w:cs="Arial"/>
        </w:rPr>
        <w:t>Able to handle substitute part numbers (material codes that can be sent instead of the primary)</w:t>
      </w:r>
    </w:p>
    <w:p w14:paraId="5F21F0D2" w14:textId="77777777" w:rsidR="006217A6" w:rsidRDefault="006217A6" w:rsidP="006217A6">
      <w:pPr>
        <w:pStyle w:val="ListParagraph"/>
        <w:ind w:left="1080"/>
        <w:rPr>
          <w:rFonts w:cs="Arial"/>
        </w:rPr>
      </w:pPr>
    </w:p>
    <w:p w14:paraId="3420929D" w14:textId="77777777" w:rsidR="0086005C" w:rsidRDefault="0086005C" w:rsidP="00A55D3B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EDI 945</w:t>
      </w:r>
    </w:p>
    <w:p w14:paraId="60A56135" w14:textId="77777777" w:rsidR="0086005C" w:rsidRDefault="0086005C" w:rsidP="00A55D3B">
      <w:pPr>
        <w:pStyle w:val="ListParagraph"/>
        <w:numPr>
          <w:ilvl w:val="1"/>
          <w:numId w:val="6"/>
        </w:numPr>
        <w:rPr>
          <w:rFonts w:cs="Arial"/>
        </w:rPr>
      </w:pPr>
      <w:r w:rsidRPr="00E0247E">
        <w:rPr>
          <w:rFonts w:cs="Arial"/>
        </w:rPr>
        <w:t>Provide carrier information (SCAC, trailer number) and link sequence numbers</w:t>
      </w:r>
    </w:p>
    <w:p w14:paraId="438F15BB" w14:textId="77777777" w:rsidR="0086005C" w:rsidRDefault="0086005C" w:rsidP="00A55D3B">
      <w:pPr>
        <w:pStyle w:val="ListParagraph"/>
        <w:numPr>
          <w:ilvl w:val="1"/>
          <w:numId w:val="6"/>
        </w:numPr>
        <w:rPr>
          <w:rFonts w:cs="Arial"/>
        </w:rPr>
      </w:pPr>
      <w:r w:rsidRPr="00E0247E">
        <w:rPr>
          <w:rFonts w:cs="Arial"/>
        </w:rPr>
        <w:t>Generate bill of ladings to go along with shipments</w:t>
      </w:r>
    </w:p>
    <w:p w14:paraId="63417ADA" w14:textId="3B7075B1" w:rsidR="0086005C" w:rsidRDefault="0086005C" w:rsidP="00A55D3B">
      <w:pPr>
        <w:pStyle w:val="ListParagraph"/>
        <w:numPr>
          <w:ilvl w:val="1"/>
          <w:numId w:val="6"/>
        </w:numPr>
        <w:rPr>
          <w:rFonts w:cs="Arial"/>
        </w:rPr>
      </w:pPr>
      <w:r w:rsidRPr="00E0247E">
        <w:rPr>
          <w:rFonts w:cs="Arial"/>
        </w:rPr>
        <w:t>Shipping</w:t>
      </w:r>
      <w:r w:rsidR="004E15A9">
        <w:rPr>
          <w:rFonts w:cs="Arial"/>
        </w:rPr>
        <w:t xml:space="preserve"> platforms </w:t>
      </w:r>
      <w:r w:rsidR="00E9508E">
        <w:rPr>
          <w:rFonts w:cs="Arial"/>
        </w:rPr>
        <w:t>–</w:t>
      </w:r>
      <w:r w:rsidR="004E15A9">
        <w:rPr>
          <w:rFonts w:cs="Arial"/>
        </w:rPr>
        <w:t xml:space="preserve"> </w:t>
      </w:r>
      <w:r w:rsidR="00E9508E">
        <w:rPr>
          <w:rFonts w:cs="Arial"/>
        </w:rPr>
        <w:t xml:space="preserve">Report </w:t>
      </w:r>
      <w:r w:rsidR="004E15A9">
        <w:rPr>
          <w:rFonts w:cs="Arial"/>
        </w:rPr>
        <w:t>CHEP counts</w:t>
      </w:r>
      <w:r w:rsidR="00E9508E">
        <w:rPr>
          <w:rFonts w:cs="Arial"/>
        </w:rPr>
        <w:t>.</w:t>
      </w:r>
    </w:p>
    <w:p w14:paraId="6212E7D1" w14:textId="77777777" w:rsidR="0086005C" w:rsidRDefault="0086005C" w:rsidP="00A55D3B">
      <w:pPr>
        <w:pStyle w:val="ListParagraph"/>
        <w:numPr>
          <w:ilvl w:val="1"/>
          <w:numId w:val="6"/>
        </w:numPr>
        <w:rPr>
          <w:rFonts w:cs="Arial"/>
        </w:rPr>
      </w:pPr>
      <w:r w:rsidRPr="00E0247E">
        <w:rPr>
          <w:rFonts w:cs="Arial"/>
        </w:rPr>
        <w:t>Able to send back line item change reason codes</w:t>
      </w:r>
    </w:p>
    <w:p w14:paraId="0A5428FA" w14:textId="77777777" w:rsidR="006217A6" w:rsidRDefault="006217A6" w:rsidP="006217A6">
      <w:pPr>
        <w:pStyle w:val="ListParagraph"/>
        <w:ind w:left="1080"/>
        <w:rPr>
          <w:rFonts w:cs="Arial"/>
        </w:rPr>
      </w:pPr>
    </w:p>
    <w:p w14:paraId="59B4AF73" w14:textId="77777777" w:rsidR="0086005C" w:rsidRDefault="0086005C" w:rsidP="00A55D3B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EDI 947</w:t>
      </w:r>
    </w:p>
    <w:p w14:paraId="03BBA433" w14:textId="77777777" w:rsidR="0086005C" w:rsidRDefault="0086005C" w:rsidP="00A55D3B">
      <w:pPr>
        <w:pStyle w:val="ListParagraph"/>
        <w:numPr>
          <w:ilvl w:val="1"/>
          <w:numId w:val="6"/>
        </w:numPr>
        <w:rPr>
          <w:rFonts w:cs="Arial"/>
        </w:rPr>
      </w:pPr>
      <w:r w:rsidRPr="00E0247E">
        <w:rPr>
          <w:rFonts w:cs="Arial"/>
        </w:rPr>
        <w:t>Able to change status, do physical counts, and dump/destro</w:t>
      </w:r>
      <w:r>
        <w:rPr>
          <w:rFonts w:cs="Arial"/>
        </w:rPr>
        <w:t>y</w:t>
      </w:r>
    </w:p>
    <w:p w14:paraId="5096EEB3" w14:textId="77777777" w:rsidR="0086005C" w:rsidRDefault="0086005C" w:rsidP="00A55D3B">
      <w:pPr>
        <w:pStyle w:val="ListParagraph"/>
        <w:numPr>
          <w:ilvl w:val="1"/>
          <w:numId w:val="6"/>
        </w:numPr>
        <w:rPr>
          <w:rFonts w:cs="Arial"/>
        </w:rPr>
      </w:pPr>
      <w:r w:rsidRPr="00E0247E">
        <w:rPr>
          <w:rFonts w:cs="Arial"/>
        </w:rPr>
        <w:t>Provide reason codes for dump/destroy</w:t>
      </w:r>
    </w:p>
    <w:p w14:paraId="49502F61" w14:textId="77777777" w:rsidR="006217A6" w:rsidRDefault="006217A6" w:rsidP="006217A6">
      <w:pPr>
        <w:pStyle w:val="ListParagraph"/>
        <w:ind w:left="1080"/>
        <w:rPr>
          <w:rFonts w:cs="Arial"/>
        </w:rPr>
      </w:pPr>
    </w:p>
    <w:p w14:paraId="24367ABA" w14:textId="77777777" w:rsidR="007044BC" w:rsidRDefault="007044BC" w:rsidP="00A55D3B">
      <w:pPr>
        <w:pStyle w:val="ListParagraph"/>
        <w:numPr>
          <w:ilvl w:val="0"/>
          <w:numId w:val="6"/>
        </w:numPr>
        <w:rPr>
          <w:rFonts w:cs="Arial"/>
        </w:rPr>
      </w:pPr>
      <w:r w:rsidRPr="00E0247E">
        <w:rPr>
          <w:rFonts w:cs="Arial"/>
        </w:rPr>
        <w:t>Need ability to upgrade to stay in sync with General Mills and the industry</w:t>
      </w:r>
    </w:p>
    <w:p w14:paraId="26749690" w14:textId="1DD5BF1C" w:rsidR="009A1135" w:rsidRPr="00E9508E" w:rsidRDefault="007044BC" w:rsidP="00E9508E">
      <w:pPr>
        <w:pStyle w:val="ListParagraph"/>
        <w:numPr>
          <w:ilvl w:val="1"/>
          <w:numId w:val="6"/>
        </w:numPr>
        <w:rPr>
          <w:rFonts w:cs="Arial"/>
        </w:rPr>
      </w:pPr>
      <w:r>
        <w:rPr>
          <w:rFonts w:cs="Arial"/>
        </w:rPr>
        <w:t xml:space="preserve">As GMI implements </w:t>
      </w:r>
      <w:r w:rsidRPr="007044BC">
        <w:rPr>
          <w:rFonts w:cs="Arial"/>
        </w:rPr>
        <w:t xml:space="preserve">new versions of EDI standards </w:t>
      </w:r>
      <w:r>
        <w:rPr>
          <w:rFonts w:cs="Arial"/>
        </w:rPr>
        <w:t xml:space="preserve">and/or </w:t>
      </w:r>
      <w:r w:rsidRPr="007044BC">
        <w:rPr>
          <w:rFonts w:cs="Arial"/>
        </w:rPr>
        <w:t>new functionality</w:t>
      </w:r>
      <w:r>
        <w:rPr>
          <w:rFonts w:cs="Arial"/>
        </w:rPr>
        <w:t xml:space="preserve">, partner must be able to test and move as </w:t>
      </w:r>
      <w:r w:rsidRPr="007044BC">
        <w:rPr>
          <w:rFonts w:cs="Arial"/>
        </w:rPr>
        <w:t>scheduled by GM</w:t>
      </w:r>
      <w:r>
        <w:rPr>
          <w:rFonts w:cs="Arial"/>
        </w:rPr>
        <w:t>I</w:t>
      </w:r>
    </w:p>
    <w:p w14:paraId="61C0E9E7" w14:textId="77777777" w:rsidR="006217A6" w:rsidRDefault="006217A6" w:rsidP="006217A6">
      <w:pPr>
        <w:pStyle w:val="ListParagraph"/>
        <w:ind w:left="360"/>
        <w:rPr>
          <w:rFonts w:cs="Arial"/>
        </w:rPr>
      </w:pPr>
    </w:p>
    <w:sectPr w:rsidR="006217A6" w:rsidSect="008C47A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14F6E" w14:textId="77777777" w:rsidR="00321D67" w:rsidRDefault="00321D67" w:rsidP="00516634">
      <w:r>
        <w:separator/>
      </w:r>
    </w:p>
  </w:endnote>
  <w:endnote w:type="continuationSeparator" w:id="0">
    <w:p w14:paraId="583103A1" w14:textId="77777777" w:rsidR="00321D67" w:rsidRDefault="00321D67" w:rsidP="0051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885219"/>
      <w:docPartObj>
        <w:docPartGallery w:val="Page Numbers (Bottom of Page)"/>
        <w:docPartUnique/>
      </w:docPartObj>
    </w:sdtPr>
    <w:sdtEndPr/>
    <w:sdtContent>
      <w:p w14:paraId="3347CD6B" w14:textId="77777777" w:rsidR="00321D67" w:rsidRDefault="00DC4F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5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A05F14" w14:textId="77777777" w:rsidR="00321D67" w:rsidRDefault="00321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C80F7" w14:textId="77777777" w:rsidR="00321D67" w:rsidRDefault="00321D67" w:rsidP="00516634">
      <w:r>
        <w:separator/>
      </w:r>
    </w:p>
  </w:footnote>
  <w:footnote w:type="continuationSeparator" w:id="0">
    <w:p w14:paraId="189C89DB" w14:textId="77777777" w:rsidR="00321D67" w:rsidRDefault="00321D67" w:rsidP="00516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2B0"/>
    <w:multiLevelType w:val="hybridMultilevel"/>
    <w:tmpl w:val="A2541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0B40BA"/>
    <w:multiLevelType w:val="hybridMultilevel"/>
    <w:tmpl w:val="A9409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05E9"/>
    <w:multiLevelType w:val="hybridMultilevel"/>
    <w:tmpl w:val="C19623B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41BB"/>
    <w:multiLevelType w:val="hybridMultilevel"/>
    <w:tmpl w:val="B8B6B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9D26F1"/>
    <w:multiLevelType w:val="hybridMultilevel"/>
    <w:tmpl w:val="69BE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992D61"/>
    <w:multiLevelType w:val="hybridMultilevel"/>
    <w:tmpl w:val="5D4C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D56960"/>
    <w:multiLevelType w:val="hybridMultilevel"/>
    <w:tmpl w:val="7D801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E6062A"/>
    <w:multiLevelType w:val="hybridMultilevel"/>
    <w:tmpl w:val="6234E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5070E6"/>
    <w:multiLevelType w:val="hybridMultilevel"/>
    <w:tmpl w:val="F2FC4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CA4550"/>
    <w:multiLevelType w:val="hybridMultilevel"/>
    <w:tmpl w:val="17EE8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C30CCC"/>
    <w:multiLevelType w:val="hybridMultilevel"/>
    <w:tmpl w:val="4816F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95B89"/>
    <w:multiLevelType w:val="hybridMultilevel"/>
    <w:tmpl w:val="CEB0D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272928"/>
    <w:multiLevelType w:val="hybridMultilevel"/>
    <w:tmpl w:val="3E5A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602A4"/>
    <w:multiLevelType w:val="hybridMultilevel"/>
    <w:tmpl w:val="3C8AE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A96EF2"/>
    <w:multiLevelType w:val="hybridMultilevel"/>
    <w:tmpl w:val="77BA7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D50D4F"/>
    <w:multiLevelType w:val="hybridMultilevel"/>
    <w:tmpl w:val="93AEF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052929"/>
    <w:multiLevelType w:val="hybridMultilevel"/>
    <w:tmpl w:val="A1584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C45EDA"/>
    <w:multiLevelType w:val="hybridMultilevel"/>
    <w:tmpl w:val="3CBA0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7455F"/>
    <w:multiLevelType w:val="hybridMultilevel"/>
    <w:tmpl w:val="3F96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8"/>
  </w:num>
  <w:num w:numId="8">
    <w:abstractNumId w:val="9"/>
  </w:num>
  <w:num w:numId="9">
    <w:abstractNumId w:val="16"/>
  </w:num>
  <w:num w:numId="10">
    <w:abstractNumId w:val="10"/>
  </w:num>
  <w:num w:numId="11">
    <w:abstractNumId w:val="2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8"/>
  </w:num>
  <w:num w:numId="17">
    <w:abstractNumId w:val="17"/>
  </w:num>
  <w:num w:numId="18">
    <w:abstractNumId w:val="7"/>
  </w:num>
  <w:num w:numId="19">
    <w:abstractNumId w:val="0"/>
  </w:num>
  <w:num w:numId="2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42"/>
    <w:rsid w:val="000000B9"/>
    <w:rsid w:val="00014B56"/>
    <w:rsid w:val="00014D7B"/>
    <w:rsid w:val="0004275E"/>
    <w:rsid w:val="00047E18"/>
    <w:rsid w:val="0005654E"/>
    <w:rsid w:val="00057A04"/>
    <w:rsid w:val="00091641"/>
    <w:rsid w:val="000A6894"/>
    <w:rsid w:val="000C5145"/>
    <w:rsid w:val="000C59E5"/>
    <w:rsid w:val="000D31D0"/>
    <w:rsid w:val="000F0758"/>
    <w:rsid w:val="00106719"/>
    <w:rsid w:val="00127B78"/>
    <w:rsid w:val="00130F71"/>
    <w:rsid w:val="00161F92"/>
    <w:rsid w:val="0017492A"/>
    <w:rsid w:val="0018049E"/>
    <w:rsid w:val="00191BD2"/>
    <w:rsid w:val="001968E8"/>
    <w:rsid w:val="001A0FFE"/>
    <w:rsid w:val="001A4902"/>
    <w:rsid w:val="001A6771"/>
    <w:rsid w:val="001B1E8E"/>
    <w:rsid w:val="001B3FCC"/>
    <w:rsid w:val="001D1003"/>
    <w:rsid w:val="001D6E85"/>
    <w:rsid w:val="00200896"/>
    <w:rsid w:val="00223284"/>
    <w:rsid w:val="00237EE2"/>
    <w:rsid w:val="00255F7C"/>
    <w:rsid w:val="002730BF"/>
    <w:rsid w:val="0027318C"/>
    <w:rsid w:val="00292462"/>
    <w:rsid w:val="002A5428"/>
    <w:rsid w:val="002A6EE0"/>
    <w:rsid w:val="002B6096"/>
    <w:rsid w:val="002C1600"/>
    <w:rsid w:val="002E01E8"/>
    <w:rsid w:val="002E23FA"/>
    <w:rsid w:val="00300594"/>
    <w:rsid w:val="00304E94"/>
    <w:rsid w:val="0031011C"/>
    <w:rsid w:val="00320966"/>
    <w:rsid w:val="00321B52"/>
    <w:rsid w:val="00321D67"/>
    <w:rsid w:val="00330437"/>
    <w:rsid w:val="00333A10"/>
    <w:rsid w:val="00340468"/>
    <w:rsid w:val="00364273"/>
    <w:rsid w:val="003728A3"/>
    <w:rsid w:val="0038466D"/>
    <w:rsid w:val="00384ADF"/>
    <w:rsid w:val="003A6B81"/>
    <w:rsid w:val="003B0239"/>
    <w:rsid w:val="003B1825"/>
    <w:rsid w:val="003F1B99"/>
    <w:rsid w:val="003F240C"/>
    <w:rsid w:val="003F2E3C"/>
    <w:rsid w:val="003F3643"/>
    <w:rsid w:val="00406849"/>
    <w:rsid w:val="004202CD"/>
    <w:rsid w:val="004243DB"/>
    <w:rsid w:val="00435A42"/>
    <w:rsid w:val="004460A6"/>
    <w:rsid w:val="004530CD"/>
    <w:rsid w:val="004556C1"/>
    <w:rsid w:val="0045744F"/>
    <w:rsid w:val="004610E6"/>
    <w:rsid w:val="00464B90"/>
    <w:rsid w:val="004762D9"/>
    <w:rsid w:val="00481CA2"/>
    <w:rsid w:val="00482C15"/>
    <w:rsid w:val="00486ECA"/>
    <w:rsid w:val="0049334B"/>
    <w:rsid w:val="00497409"/>
    <w:rsid w:val="00497471"/>
    <w:rsid w:val="004B1912"/>
    <w:rsid w:val="004B6C12"/>
    <w:rsid w:val="004D4E1B"/>
    <w:rsid w:val="004E15A9"/>
    <w:rsid w:val="00503C64"/>
    <w:rsid w:val="00514E4D"/>
    <w:rsid w:val="00516634"/>
    <w:rsid w:val="00517E09"/>
    <w:rsid w:val="00523B93"/>
    <w:rsid w:val="005258C9"/>
    <w:rsid w:val="00532EAF"/>
    <w:rsid w:val="00544C8F"/>
    <w:rsid w:val="005622DD"/>
    <w:rsid w:val="00580FED"/>
    <w:rsid w:val="00582EFF"/>
    <w:rsid w:val="005846B2"/>
    <w:rsid w:val="0058723C"/>
    <w:rsid w:val="0059316C"/>
    <w:rsid w:val="005942B3"/>
    <w:rsid w:val="00595F59"/>
    <w:rsid w:val="005A33DF"/>
    <w:rsid w:val="005A5048"/>
    <w:rsid w:val="005A687D"/>
    <w:rsid w:val="005B717F"/>
    <w:rsid w:val="005C5A68"/>
    <w:rsid w:val="005D2012"/>
    <w:rsid w:val="005F49D3"/>
    <w:rsid w:val="005F4B88"/>
    <w:rsid w:val="005F53FB"/>
    <w:rsid w:val="00610E41"/>
    <w:rsid w:val="00612CF2"/>
    <w:rsid w:val="006147DD"/>
    <w:rsid w:val="00614920"/>
    <w:rsid w:val="00614FB3"/>
    <w:rsid w:val="006217A6"/>
    <w:rsid w:val="006420CC"/>
    <w:rsid w:val="0064294A"/>
    <w:rsid w:val="006474ED"/>
    <w:rsid w:val="00676211"/>
    <w:rsid w:val="006A284B"/>
    <w:rsid w:val="006B139B"/>
    <w:rsid w:val="006B2D7C"/>
    <w:rsid w:val="006B3863"/>
    <w:rsid w:val="006C72AE"/>
    <w:rsid w:val="006D2108"/>
    <w:rsid w:val="006D53FD"/>
    <w:rsid w:val="006D7DCE"/>
    <w:rsid w:val="006E30B5"/>
    <w:rsid w:val="006E7FAE"/>
    <w:rsid w:val="006F5BC6"/>
    <w:rsid w:val="006F759E"/>
    <w:rsid w:val="007044BC"/>
    <w:rsid w:val="00705E9D"/>
    <w:rsid w:val="00707A9C"/>
    <w:rsid w:val="00713921"/>
    <w:rsid w:val="0072593E"/>
    <w:rsid w:val="00725B6F"/>
    <w:rsid w:val="00732883"/>
    <w:rsid w:val="007406FD"/>
    <w:rsid w:val="007509D5"/>
    <w:rsid w:val="0075293E"/>
    <w:rsid w:val="00757470"/>
    <w:rsid w:val="00760C26"/>
    <w:rsid w:val="00771792"/>
    <w:rsid w:val="00774563"/>
    <w:rsid w:val="00784F10"/>
    <w:rsid w:val="00786ABB"/>
    <w:rsid w:val="00793F68"/>
    <w:rsid w:val="00797DFD"/>
    <w:rsid w:val="007B1B8F"/>
    <w:rsid w:val="007C6A52"/>
    <w:rsid w:val="007C7964"/>
    <w:rsid w:val="00805E68"/>
    <w:rsid w:val="00824948"/>
    <w:rsid w:val="00850808"/>
    <w:rsid w:val="00850B26"/>
    <w:rsid w:val="0086005C"/>
    <w:rsid w:val="00863E36"/>
    <w:rsid w:val="00876AD7"/>
    <w:rsid w:val="008840E7"/>
    <w:rsid w:val="00885552"/>
    <w:rsid w:val="00885662"/>
    <w:rsid w:val="00894354"/>
    <w:rsid w:val="008B275C"/>
    <w:rsid w:val="008B6EAE"/>
    <w:rsid w:val="008B6F66"/>
    <w:rsid w:val="008C22E3"/>
    <w:rsid w:val="008C23A0"/>
    <w:rsid w:val="008C47AB"/>
    <w:rsid w:val="008D04CF"/>
    <w:rsid w:val="008D543A"/>
    <w:rsid w:val="009062B9"/>
    <w:rsid w:val="009107D7"/>
    <w:rsid w:val="00916C8B"/>
    <w:rsid w:val="00936A19"/>
    <w:rsid w:val="009376B4"/>
    <w:rsid w:val="00944C11"/>
    <w:rsid w:val="00952460"/>
    <w:rsid w:val="00963163"/>
    <w:rsid w:val="0096528A"/>
    <w:rsid w:val="00981E2D"/>
    <w:rsid w:val="00982636"/>
    <w:rsid w:val="00983C77"/>
    <w:rsid w:val="00995A47"/>
    <w:rsid w:val="009A1135"/>
    <w:rsid w:val="009A24AA"/>
    <w:rsid w:val="009B19F3"/>
    <w:rsid w:val="009D18FC"/>
    <w:rsid w:val="00A03CA8"/>
    <w:rsid w:val="00A12D42"/>
    <w:rsid w:val="00A23840"/>
    <w:rsid w:val="00A43CE7"/>
    <w:rsid w:val="00A53BA1"/>
    <w:rsid w:val="00A55D3B"/>
    <w:rsid w:val="00A65E8C"/>
    <w:rsid w:val="00A71D9E"/>
    <w:rsid w:val="00A77EB8"/>
    <w:rsid w:val="00A85CB6"/>
    <w:rsid w:val="00AA246B"/>
    <w:rsid w:val="00AB2F16"/>
    <w:rsid w:val="00AB7249"/>
    <w:rsid w:val="00AD0616"/>
    <w:rsid w:val="00AD0F9A"/>
    <w:rsid w:val="00AE641F"/>
    <w:rsid w:val="00B02B1D"/>
    <w:rsid w:val="00B02DD5"/>
    <w:rsid w:val="00B02E77"/>
    <w:rsid w:val="00B073D6"/>
    <w:rsid w:val="00B32D27"/>
    <w:rsid w:val="00B337E7"/>
    <w:rsid w:val="00B40E0D"/>
    <w:rsid w:val="00B51012"/>
    <w:rsid w:val="00B52358"/>
    <w:rsid w:val="00B6732F"/>
    <w:rsid w:val="00B736F4"/>
    <w:rsid w:val="00B76D78"/>
    <w:rsid w:val="00B76EEC"/>
    <w:rsid w:val="00B856A2"/>
    <w:rsid w:val="00B95900"/>
    <w:rsid w:val="00B96164"/>
    <w:rsid w:val="00BA06E3"/>
    <w:rsid w:val="00BA0BE1"/>
    <w:rsid w:val="00BA1713"/>
    <w:rsid w:val="00BA178A"/>
    <w:rsid w:val="00BB25A7"/>
    <w:rsid w:val="00BB6F63"/>
    <w:rsid w:val="00BD4A56"/>
    <w:rsid w:val="00BF544C"/>
    <w:rsid w:val="00BF67EE"/>
    <w:rsid w:val="00C03E65"/>
    <w:rsid w:val="00C26710"/>
    <w:rsid w:val="00C55C91"/>
    <w:rsid w:val="00C56D86"/>
    <w:rsid w:val="00C94892"/>
    <w:rsid w:val="00C95374"/>
    <w:rsid w:val="00C95B37"/>
    <w:rsid w:val="00CA3F19"/>
    <w:rsid w:val="00CC1404"/>
    <w:rsid w:val="00CC6BEA"/>
    <w:rsid w:val="00CE54D3"/>
    <w:rsid w:val="00D052C9"/>
    <w:rsid w:val="00D26640"/>
    <w:rsid w:val="00D27442"/>
    <w:rsid w:val="00D3322C"/>
    <w:rsid w:val="00D37F8F"/>
    <w:rsid w:val="00D76D3E"/>
    <w:rsid w:val="00D85D36"/>
    <w:rsid w:val="00DA0EA4"/>
    <w:rsid w:val="00DA52DA"/>
    <w:rsid w:val="00DA63EA"/>
    <w:rsid w:val="00DB062C"/>
    <w:rsid w:val="00DB10BF"/>
    <w:rsid w:val="00DB7073"/>
    <w:rsid w:val="00DC4A0D"/>
    <w:rsid w:val="00DC4F29"/>
    <w:rsid w:val="00DD4C07"/>
    <w:rsid w:val="00DD74A8"/>
    <w:rsid w:val="00E0247E"/>
    <w:rsid w:val="00E04F01"/>
    <w:rsid w:val="00E20216"/>
    <w:rsid w:val="00E204D7"/>
    <w:rsid w:val="00E30BD9"/>
    <w:rsid w:val="00E837E0"/>
    <w:rsid w:val="00E86A6E"/>
    <w:rsid w:val="00E9508E"/>
    <w:rsid w:val="00EA002A"/>
    <w:rsid w:val="00EA3D35"/>
    <w:rsid w:val="00EB30EB"/>
    <w:rsid w:val="00EE7B8C"/>
    <w:rsid w:val="00F12559"/>
    <w:rsid w:val="00F1604A"/>
    <w:rsid w:val="00F167FC"/>
    <w:rsid w:val="00F50584"/>
    <w:rsid w:val="00F85434"/>
    <w:rsid w:val="00F95D45"/>
    <w:rsid w:val="00FA733F"/>
    <w:rsid w:val="00FC2C43"/>
    <w:rsid w:val="00FC2FAC"/>
    <w:rsid w:val="00FC7A96"/>
    <w:rsid w:val="00F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89608"/>
  <w15:docId w15:val="{932B9AEA-637E-4849-A477-0FE01CE0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4D7"/>
  </w:style>
  <w:style w:type="paragraph" w:styleId="Heading1">
    <w:name w:val="heading 1"/>
    <w:basedOn w:val="Normal"/>
    <w:next w:val="Normal"/>
    <w:link w:val="Heading1Char"/>
    <w:qFormat/>
    <w:rsid w:val="00191BD2"/>
    <w:pPr>
      <w:keepNext/>
      <w:tabs>
        <w:tab w:val="left" w:pos="6048"/>
      </w:tabs>
      <w:autoSpaceDE w:val="0"/>
      <w:autoSpaceDN w:val="0"/>
      <w:adjustRightInd w:val="0"/>
      <w:spacing w:line="240" w:lineRule="atLeast"/>
      <w:ind w:left="720" w:right="144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ing2">
    <w:name w:val="heading 2"/>
    <w:aliases w:val="Heading 2 Char1 Char,Heading 2 Char Char Char,Heading 2 Char1 Char Char Char,Heading 2 Char Char Char Char Char,Heading 2 Char Char1 Char,Heading 2 Char1 Char1,Heading 2 Char Char Char1"/>
    <w:basedOn w:val="Normal"/>
    <w:next w:val="Normal"/>
    <w:link w:val="Heading2Char"/>
    <w:unhideWhenUsed/>
    <w:qFormat/>
    <w:rsid w:val="00523B93"/>
    <w:pPr>
      <w:keepNext/>
      <w:tabs>
        <w:tab w:val="right" w:leader="dot" w:pos="9907"/>
      </w:tabs>
      <w:spacing w:before="180" w:after="120"/>
      <w:outlineLvl w:val="1"/>
    </w:pPr>
    <w:rPr>
      <w:rFonts w:eastAsia="Times New Roman" w:cs="Arial"/>
      <w:iCs/>
      <w:color w:val="000000"/>
      <w:sz w:val="24"/>
      <w:szCs w:val="28"/>
    </w:rPr>
  </w:style>
  <w:style w:type="paragraph" w:styleId="Heading3">
    <w:name w:val="heading 3"/>
    <w:aliases w:val="Heading 3 Char1,Heading 3 Char Char,Heading 3 Char1 Char Char,Heading 3 Char Char Char Char,Heading 3 Char1 Char Char Char Char,Heading 3 Char Char Char Char Char Char,Heading 3 Char Char1 Char Char,Heading 3 Char1 Char1 Char"/>
    <w:basedOn w:val="Normal"/>
    <w:next w:val="Normal"/>
    <w:link w:val="Heading3Char"/>
    <w:unhideWhenUsed/>
    <w:qFormat/>
    <w:rsid w:val="00523B93"/>
    <w:pPr>
      <w:keepNext/>
      <w:tabs>
        <w:tab w:val="left" w:pos="360"/>
      </w:tabs>
      <w:spacing w:before="120" w:after="60"/>
      <w:outlineLvl w:val="2"/>
    </w:pPr>
    <w:rPr>
      <w:rFonts w:eastAsia="Times New Roman" w:cs="Arial"/>
      <w:i/>
      <w:color w:val="000000"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191BD2"/>
    <w:pPr>
      <w:keepNext/>
      <w:tabs>
        <w:tab w:val="left" w:pos="0"/>
      </w:tabs>
      <w:autoSpaceDE w:val="0"/>
      <w:autoSpaceDN w:val="0"/>
      <w:adjustRightInd w:val="0"/>
      <w:spacing w:before="120" w:line="240" w:lineRule="atLeast"/>
      <w:outlineLvl w:val="3"/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paragraph" w:styleId="Heading5">
    <w:name w:val="heading 5"/>
    <w:basedOn w:val="Normal"/>
    <w:next w:val="Normal"/>
    <w:link w:val="Heading5Char"/>
    <w:qFormat/>
    <w:rsid w:val="00191BD2"/>
    <w:pPr>
      <w:keepNext/>
      <w:tabs>
        <w:tab w:val="left" w:pos="0"/>
        <w:tab w:val="left" w:pos="720"/>
        <w:tab w:val="left" w:pos="905"/>
        <w:tab w:val="left" w:pos="1440"/>
        <w:tab w:val="left" w:pos="2160"/>
        <w:tab w:val="left" w:pos="2880"/>
        <w:tab w:val="left" w:pos="3060"/>
        <w:tab w:val="left" w:pos="3600"/>
      </w:tabs>
      <w:autoSpaceDE w:val="0"/>
      <w:autoSpaceDN w:val="0"/>
      <w:adjustRightInd w:val="0"/>
      <w:spacing w:before="120" w:after="120" w:line="240" w:lineRule="atLeast"/>
      <w:ind w:left="40" w:right="40"/>
      <w:outlineLvl w:val="4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191BD2"/>
    <w:pPr>
      <w:keepNext/>
      <w:tabs>
        <w:tab w:val="left" w:pos="0"/>
        <w:tab w:val="left" w:pos="720"/>
        <w:tab w:val="left" w:pos="905"/>
        <w:tab w:val="left" w:pos="1440"/>
        <w:tab w:val="left" w:pos="2160"/>
        <w:tab w:val="left" w:pos="2880"/>
        <w:tab w:val="left" w:pos="3060"/>
        <w:tab w:val="left" w:pos="3600"/>
      </w:tabs>
      <w:autoSpaceDE w:val="0"/>
      <w:autoSpaceDN w:val="0"/>
      <w:adjustRightInd w:val="0"/>
      <w:spacing w:before="120" w:after="120" w:line="240" w:lineRule="atLeast"/>
      <w:ind w:left="40" w:right="40"/>
      <w:outlineLvl w:val="5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191BD2"/>
    <w:pPr>
      <w:keepNext/>
      <w:keepLines/>
      <w:autoSpaceDE w:val="0"/>
      <w:autoSpaceDN w:val="0"/>
      <w:adjustRightInd w:val="0"/>
      <w:spacing w:before="120" w:line="240" w:lineRule="atLeast"/>
      <w:ind w:left="40" w:right="40"/>
      <w:jc w:val="center"/>
      <w:outlineLvl w:val="6"/>
    </w:pPr>
    <w:rPr>
      <w:rFonts w:ascii="Times New Roman" w:eastAsia="Times New Roman" w:hAnsi="Times New Roman" w:cs="Times New Roman"/>
      <w:b/>
      <w:bCs/>
      <w:color w:val="FF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D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2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D74A8"/>
  </w:style>
  <w:style w:type="character" w:styleId="CommentReference">
    <w:name w:val="annotation reference"/>
    <w:basedOn w:val="DefaultParagraphFont"/>
    <w:uiPriority w:val="99"/>
    <w:semiHidden/>
    <w:unhideWhenUsed/>
    <w:rsid w:val="00056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54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54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54E"/>
    <w:rPr>
      <w:b/>
      <w:bCs/>
      <w:szCs w:val="20"/>
    </w:rPr>
  </w:style>
  <w:style w:type="table" w:styleId="TableGrid">
    <w:name w:val="Table Grid"/>
    <w:basedOn w:val="TableNormal"/>
    <w:uiPriority w:val="59"/>
    <w:rsid w:val="00435A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aliases w:val="Heading 2 Char1 Char Char,Heading 2 Char Char Char Char,Heading 2 Char1 Char Char Char Char,Heading 2 Char Char Char Char Char Char,Heading 2 Char Char1 Char Char,Heading 2 Char1 Char1 Char,Heading 2 Char Char Char1 Char"/>
    <w:basedOn w:val="DefaultParagraphFont"/>
    <w:link w:val="Heading2"/>
    <w:uiPriority w:val="9"/>
    <w:semiHidden/>
    <w:rsid w:val="00523B93"/>
    <w:rPr>
      <w:rFonts w:eastAsia="Times New Roman" w:cs="Arial"/>
      <w:iCs/>
      <w:color w:val="000000"/>
      <w:sz w:val="24"/>
      <w:szCs w:val="28"/>
    </w:rPr>
  </w:style>
  <w:style w:type="character" w:customStyle="1" w:styleId="Heading3Char">
    <w:name w:val="Heading 3 Char"/>
    <w:aliases w:val="Heading 3 Char1 Char,Heading 3 Char Char Char,Heading 3 Char1 Char Char Char,Heading 3 Char Char Char Char Char,Heading 3 Char1 Char Char Char Char Char,Heading 3 Char Char Char Char Char Char Char,Heading 3 Char Char1 Char Char Char"/>
    <w:basedOn w:val="DefaultParagraphFont"/>
    <w:link w:val="Heading3"/>
    <w:uiPriority w:val="9"/>
    <w:semiHidden/>
    <w:rsid w:val="00523B93"/>
    <w:rPr>
      <w:rFonts w:eastAsia="Times New Roman" w:cs="Arial"/>
      <w:i/>
      <w:color w:val="000000"/>
      <w:sz w:val="22"/>
      <w:szCs w:val="26"/>
    </w:rPr>
  </w:style>
  <w:style w:type="paragraph" w:styleId="BodyText">
    <w:name w:val="Body Text"/>
    <w:basedOn w:val="Normal"/>
    <w:link w:val="BodyTextChar"/>
    <w:unhideWhenUsed/>
    <w:rsid w:val="00523B93"/>
    <w:rPr>
      <w:rFonts w:ascii="Times New Roman" w:eastAsia="Times New Roman" w:hAnsi="Times New Roman" w:cs="Times New Roman"/>
      <w:noProof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3B93"/>
    <w:rPr>
      <w:rFonts w:ascii="Times New Roman" w:eastAsia="Times New Roman" w:hAnsi="Times New Roman" w:cs="Times New Roman"/>
      <w:noProof/>
      <w:color w:val="00000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3B93"/>
    <w:pPr>
      <w:ind w:left="342"/>
    </w:pPr>
    <w:rPr>
      <w:rFonts w:ascii="Times New Roman" w:eastAsia="Times New Roman" w:hAnsi="Times New Roman" w:cs="Times New Roman"/>
      <w:noProof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3B93"/>
    <w:rPr>
      <w:rFonts w:ascii="Times New Roman" w:eastAsia="Times New Roman" w:hAnsi="Times New Roman" w:cs="Times New Roman"/>
      <w:noProof/>
      <w:szCs w:val="20"/>
    </w:rPr>
  </w:style>
  <w:style w:type="character" w:styleId="Hyperlink">
    <w:name w:val="Hyperlink"/>
    <w:basedOn w:val="DefaultParagraphFont"/>
    <w:uiPriority w:val="99"/>
    <w:rsid w:val="00D76D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76D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6D3E"/>
    <w:rPr>
      <w:i/>
      <w:iCs/>
    </w:rPr>
  </w:style>
  <w:style w:type="paragraph" w:styleId="Header">
    <w:name w:val="header"/>
    <w:basedOn w:val="Normal"/>
    <w:link w:val="HeaderChar"/>
    <w:unhideWhenUsed/>
    <w:rsid w:val="00516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634"/>
  </w:style>
  <w:style w:type="paragraph" w:styleId="Footer">
    <w:name w:val="footer"/>
    <w:basedOn w:val="Normal"/>
    <w:link w:val="FooterChar"/>
    <w:unhideWhenUsed/>
    <w:rsid w:val="005166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634"/>
  </w:style>
  <w:style w:type="character" w:styleId="Strong">
    <w:name w:val="Strong"/>
    <w:basedOn w:val="DefaultParagraphFont"/>
    <w:uiPriority w:val="22"/>
    <w:qFormat/>
    <w:rsid w:val="008B6EA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91BD2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91BD2"/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Heading5Char">
    <w:name w:val="Heading 5 Char"/>
    <w:basedOn w:val="DefaultParagraphFont"/>
    <w:link w:val="Heading5"/>
    <w:rsid w:val="00191BD2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191BD2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191BD2"/>
    <w:rPr>
      <w:rFonts w:ascii="Times New Roman" w:eastAsia="Times New Roman" w:hAnsi="Times New Roman" w:cs="Times New Roman"/>
      <w:b/>
      <w:bCs/>
      <w:color w:val="FF0000"/>
      <w:szCs w:val="24"/>
    </w:rPr>
  </w:style>
  <w:style w:type="paragraph" w:styleId="Title">
    <w:name w:val="Title"/>
    <w:basedOn w:val="Normal"/>
    <w:link w:val="TitleChar"/>
    <w:qFormat/>
    <w:rsid w:val="00191BD2"/>
    <w:pPr>
      <w:tabs>
        <w:tab w:val="center" w:pos="5040"/>
        <w:tab w:val="right" w:pos="10620"/>
      </w:tabs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TitleChar">
    <w:name w:val="Title Char"/>
    <w:basedOn w:val="DefaultParagraphFont"/>
    <w:link w:val="Title"/>
    <w:rsid w:val="00191BD2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BlockText">
    <w:name w:val="Block Text"/>
    <w:basedOn w:val="Normal"/>
    <w:rsid w:val="00191BD2"/>
    <w:pPr>
      <w:tabs>
        <w:tab w:val="left" w:pos="1800"/>
        <w:tab w:val="left" w:pos="3600"/>
        <w:tab w:val="left" w:pos="6120"/>
        <w:tab w:val="left" w:pos="7560"/>
        <w:tab w:val="left" w:pos="9720"/>
      </w:tabs>
      <w:autoSpaceDE w:val="0"/>
      <w:autoSpaceDN w:val="0"/>
      <w:adjustRightInd w:val="0"/>
      <w:spacing w:line="240" w:lineRule="atLeast"/>
      <w:ind w:left="360" w:right="18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191BD2"/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191BD2"/>
    <w:rPr>
      <w:rFonts w:ascii="Times New Roman" w:eastAsia="Times New Roman" w:hAnsi="Times New Roman" w:cs="Times New Roman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191BD2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91BD2"/>
    <w:rPr>
      <w:rFonts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191BD2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191BD2"/>
    <w:rPr>
      <w:rFonts w:eastAsia="Times New Roman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749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eneralmills.com/tradingpartne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GMIDescription xmlns="b651eb62-d299-4796-86fd-5d3275915ce6" xsi:nil="true"/>
    <vtiIsPermanentRecord xmlns="b651eb62-d299-4796-86fd-5d3275915ce6">0</vtiIsPermanentRecord>
    <RecordType xmlns="b651eb62-d299-4796-86fd-5d3275915ce6">General Working Record</Record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065A7B401F243A9C3B26C5D3A67DD" ma:contentTypeVersion="11" ma:contentTypeDescription="Create a new document." ma:contentTypeScope="" ma:versionID="695087805c77b1df1fc3dfdd22b17404">
  <xsd:schema xmlns:xsd="http://www.w3.org/2001/XMLSchema" xmlns:p="http://schemas.microsoft.com/office/2006/metadata/properties" xmlns:ns3="b651eb62-d299-4796-86fd-5d3275915ce6" targetNamespace="http://schemas.microsoft.com/office/2006/metadata/properties" ma:root="true" ma:fieldsID="85019d40370b260451188aa938b3b97f" ns3:_="">
    <xsd:import namespace="b651eb62-d299-4796-86fd-5d3275915ce6"/>
    <xsd:element name="properties">
      <xsd:complexType>
        <xsd:sequence>
          <xsd:element name="documentManagement">
            <xsd:complexType>
              <xsd:all>
                <xsd:element ref="ns3:RecordType"/>
                <xsd:element ref="ns3:GMIDescription" minOccurs="0"/>
                <xsd:element ref="ns3:SPDocId" minOccurs="0"/>
                <xsd:element ref="ns3:VaultId" minOccurs="0"/>
                <xsd:element ref="ns3:vtiIsPermanentRecor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651eb62-d299-4796-86fd-5d3275915ce6" elementFormDefault="qualified">
    <xsd:import namespace="http://schemas.microsoft.com/office/2006/documentManagement/types"/>
    <xsd:element name="RecordType" ma:index="6" ma:displayName="RecordType" ma:default="" ma:description="" ma:internalName="RecordType" ma:readOnly="false">
      <xsd:simpleType>
        <xsd:restriction base="dms:Choice">
          <xsd:enumeration value="General Working Record"/>
          <xsd:enumeration value="Reference Record"/>
        </xsd:restriction>
      </xsd:simpleType>
    </xsd:element>
    <xsd:element name="GMIDescription" ma:index="7" nillable="true" ma:displayName="Description" ma:description="The document description" ma:internalName="GMIDescription">
      <xsd:simpleType>
        <xsd:restriction base="dms:Text"/>
      </xsd:simpleType>
    </xsd:element>
    <xsd:element name="SPDocId" ma:index="11" nillable="true" ma:displayName="SPDocId" ma:decimals="0" ma:description="General Mills unique document ID" ma:hidden="true" ma:internalName="SPDocId" ma:readOnly="true">
      <xsd:simpleType>
        <xsd:restriction base="dms:Text"/>
      </xsd:simpleType>
    </xsd:element>
    <xsd:element name="VaultId" ma:index="12" nillable="true" ma:displayName="VaultId" ma:decimals="0" ma:description="General Mills unique SPDoc document ID of document in the eVault." ma:hidden="true" ma:internalName="VaultId" ma:readOnly="true">
      <xsd:simpleType>
        <xsd:restriction base="dms:Text"/>
      </xsd:simpleType>
    </xsd:element>
    <xsd:element name="vtiIsPermanentRecord" ma:index="13" nillable="true" ma:displayName="vtiIsPermanentRecord" ma:default="0" ma:description="" ma:hidden="true" ma:internalName="vtiIsPermanentRecord" ma:readOnly="false">
      <xsd:simpleType>
        <xsd:restriction base="dms:Choice">
          <xsd:enumeration value="0"/>
          <xsd:enumeration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1724-7637-4523-9A54-035C4A21D1EE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651eb62-d299-4796-86fd-5d3275915ce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202C2A-E1C7-4114-A6E0-9103D3041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eb62-d299-4796-86fd-5d3275915ce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9D6109F-F495-454F-860B-443EE02380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21F43-E78C-4D3E-9876-B44C9353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Mills, Inc.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Plaza</dc:creator>
  <cp:keywords/>
  <dc:description/>
  <cp:lastModifiedBy>Brad Petry</cp:lastModifiedBy>
  <cp:revision>3</cp:revision>
  <dcterms:created xsi:type="dcterms:W3CDTF">2018-10-10T23:46:00Z</dcterms:created>
  <dcterms:modified xsi:type="dcterms:W3CDTF">2018-10-10T23:47:00Z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0x010100722065A7B401F243A9C3B26C5D3A67DD</vt:lpwstr>
  </property>
</Properties>
</file>